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55D" w:rsidRDefault="0039455D">
      <w:pPr>
        <w:pStyle w:val="ConsPlusTitlePage"/>
      </w:pPr>
      <w:r>
        <w:t xml:space="preserve">Документ предоставлен </w:t>
      </w:r>
      <w:hyperlink r:id="rId4">
        <w:r>
          <w:rPr>
            <w:color w:val="0000FF"/>
          </w:rPr>
          <w:t>КонсультантПлюс</w:t>
        </w:r>
      </w:hyperlink>
      <w:r>
        <w:br/>
      </w:r>
    </w:p>
    <w:p w:rsidR="0039455D" w:rsidRDefault="0039455D">
      <w:pPr>
        <w:pStyle w:val="ConsPlusNormal"/>
        <w:ind w:firstLine="540"/>
        <w:jc w:val="both"/>
        <w:outlineLvl w:val="0"/>
      </w:pPr>
    </w:p>
    <w:p w:rsidR="0039455D" w:rsidRDefault="0039455D">
      <w:pPr>
        <w:pStyle w:val="ConsPlusTitle"/>
        <w:jc w:val="center"/>
        <w:outlineLvl w:val="0"/>
      </w:pPr>
      <w:r>
        <w:t>АДМИНИСТРАЦИЯ ГОРОДА НОВОКУЗНЕЦКА</w:t>
      </w:r>
    </w:p>
    <w:p w:rsidR="0039455D" w:rsidRDefault="0039455D">
      <w:pPr>
        <w:pStyle w:val="ConsPlusTitle"/>
        <w:jc w:val="center"/>
      </w:pPr>
    </w:p>
    <w:p w:rsidR="0039455D" w:rsidRDefault="0039455D">
      <w:pPr>
        <w:pStyle w:val="ConsPlusTitle"/>
        <w:jc w:val="center"/>
      </w:pPr>
      <w:r>
        <w:t>ПОСТАНОВЛЕНИЕ</w:t>
      </w:r>
    </w:p>
    <w:p w:rsidR="0039455D" w:rsidRDefault="0039455D">
      <w:pPr>
        <w:pStyle w:val="ConsPlusTitle"/>
        <w:jc w:val="center"/>
      </w:pPr>
      <w:r>
        <w:t>от 28 октября 2014 г. N 151</w:t>
      </w:r>
    </w:p>
    <w:p w:rsidR="0039455D" w:rsidRDefault="0039455D">
      <w:pPr>
        <w:pStyle w:val="ConsPlusTitle"/>
        <w:jc w:val="center"/>
      </w:pPr>
    </w:p>
    <w:p w:rsidR="0039455D" w:rsidRDefault="0039455D">
      <w:pPr>
        <w:pStyle w:val="ConsPlusTitle"/>
        <w:jc w:val="center"/>
      </w:pPr>
      <w:r>
        <w:t>О ЮРИДИЧЕСКИ ЗНАЧИМОМ ЭЛЕКТРОННОМ ДОКУМЕНТООБОРОТЕ</w:t>
      </w:r>
    </w:p>
    <w:p w:rsidR="0039455D" w:rsidRDefault="0039455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9455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9455D" w:rsidRDefault="0039455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9455D" w:rsidRDefault="0039455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9455D" w:rsidRDefault="0039455D">
            <w:pPr>
              <w:pStyle w:val="ConsPlusNormal"/>
              <w:jc w:val="center"/>
            </w:pPr>
            <w:r>
              <w:rPr>
                <w:color w:val="392C69"/>
              </w:rPr>
              <w:t>Список изменяющих документов</w:t>
            </w:r>
          </w:p>
          <w:p w:rsidR="0039455D" w:rsidRDefault="0039455D">
            <w:pPr>
              <w:pStyle w:val="ConsPlusNormal"/>
              <w:jc w:val="center"/>
            </w:pPr>
            <w:proofErr w:type="gramStart"/>
            <w:r>
              <w:rPr>
                <w:color w:val="392C69"/>
              </w:rPr>
              <w:t xml:space="preserve">(в ред. постановлений администрации г. Новокузнецка от 11.05.2017 </w:t>
            </w:r>
            <w:hyperlink r:id="rId5">
              <w:r>
                <w:rPr>
                  <w:color w:val="0000FF"/>
                </w:rPr>
                <w:t>N 64</w:t>
              </w:r>
            </w:hyperlink>
            <w:r>
              <w:rPr>
                <w:color w:val="392C69"/>
              </w:rPr>
              <w:t>,</w:t>
            </w:r>
            <w:proofErr w:type="gramEnd"/>
          </w:p>
          <w:p w:rsidR="0039455D" w:rsidRDefault="0039455D">
            <w:pPr>
              <w:pStyle w:val="ConsPlusNormal"/>
              <w:jc w:val="center"/>
            </w:pPr>
            <w:r>
              <w:rPr>
                <w:color w:val="392C69"/>
              </w:rPr>
              <w:t xml:space="preserve">от 31.01.2018 </w:t>
            </w:r>
            <w:hyperlink r:id="rId6">
              <w:r>
                <w:rPr>
                  <w:color w:val="0000FF"/>
                </w:rPr>
                <w:t>N 15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9455D" w:rsidRDefault="0039455D">
            <w:pPr>
              <w:pStyle w:val="ConsPlusNormal"/>
            </w:pPr>
          </w:p>
        </w:tc>
      </w:tr>
    </w:tbl>
    <w:p w:rsidR="0039455D" w:rsidRDefault="0039455D">
      <w:pPr>
        <w:pStyle w:val="ConsPlusNormal"/>
        <w:ind w:firstLine="540"/>
        <w:jc w:val="both"/>
      </w:pPr>
    </w:p>
    <w:p w:rsidR="0039455D" w:rsidRDefault="0039455D">
      <w:pPr>
        <w:pStyle w:val="ConsPlusNormal"/>
        <w:ind w:firstLine="540"/>
        <w:jc w:val="both"/>
      </w:pPr>
      <w:proofErr w:type="gramStart"/>
      <w:r>
        <w:t xml:space="preserve">В соответствии с Федеральным </w:t>
      </w:r>
      <w:hyperlink r:id="rId7">
        <w:r>
          <w:rPr>
            <w:color w:val="0000FF"/>
          </w:rPr>
          <w:t>законом</w:t>
        </w:r>
      </w:hyperlink>
      <w:r>
        <w:t xml:space="preserve"> от 06.04.2011 N 63-ФЗ "Об электронной подписи" и </w:t>
      </w:r>
      <w:hyperlink r:id="rId8">
        <w:r>
          <w:rPr>
            <w:color w:val="0000FF"/>
          </w:rPr>
          <w:t>Постановлением</w:t>
        </w:r>
      </w:hyperlink>
      <w:r>
        <w:t xml:space="preserve"> Правительства Российской Федерации от 09.02.2012 N 111 "Об электронной подписи, используемой органами исполнительной власти и органами местного самоуправления при организации электронного взаимодействия между собой, о порядке ее использования, а также об установлении требований к обеспечению совместимости средств электронной подписи", в целях внедрения юридически значимого электронного документооборота</w:t>
      </w:r>
      <w:proofErr w:type="gramEnd"/>
      <w:r>
        <w:t xml:space="preserve"> между Финансовым управлением города Новокузнецка и главными распорядителями средств бюджета Новокузнецкого городского округа, муниципальными казенными, автономными и бюджетными учреждениями Новокузнецкого городского округа:</w:t>
      </w:r>
    </w:p>
    <w:p w:rsidR="0039455D" w:rsidRDefault="0039455D">
      <w:pPr>
        <w:pStyle w:val="ConsPlusNormal"/>
        <w:spacing w:before="220"/>
        <w:ind w:firstLine="540"/>
        <w:jc w:val="both"/>
      </w:pPr>
      <w:r>
        <w:t>1. Считать юридически значимым электронным документооборотом (далее - ЮЗЭД) электронный документооборот между Финансовым управлением города Новокузнецка и главными распорядителями средств бюджета Новокузнецкого городского округа, муниципальными казенными, автономными и бюджетными учреждениями Новокузнецкого городского округа (далее - участники ЮЗЭД).</w:t>
      </w:r>
    </w:p>
    <w:p w:rsidR="0039455D" w:rsidRDefault="0039455D">
      <w:pPr>
        <w:pStyle w:val="ConsPlusNormal"/>
        <w:spacing w:before="220"/>
        <w:ind w:firstLine="540"/>
        <w:jc w:val="both"/>
      </w:pPr>
      <w:r>
        <w:t>2. Финансовому управлению города Новокузнецка (Шебалина Е.В.) в срок не позднее 01.11.2014 запустить в эксплуатацию ЮЗЭД в соответствии с заключенными договорами об обмене электронными документами между участниками юридически значимого электронного документооборота.</w:t>
      </w:r>
    </w:p>
    <w:p w:rsidR="0039455D" w:rsidRDefault="0039455D">
      <w:pPr>
        <w:pStyle w:val="ConsPlusNormal"/>
        <w:spacing w:before="220"/>
        <w:ind w:firstLine="540"/>
        <w:jc w:val="both"/>
      </w:pPr>
      <w:r>
        <w:t>3. Утвердить:</w:t>
      </w:r>
    </w:p>
    <w:p w:rsidR="0039455D" w:rsidRDefault="0039455D">
      <w:pPr>
        <w:pStyle w:val="ConsPlusNormal"/>
        <w:spacing w:before="220"/>
        <w:ind w:firstLine="540"/>
        <w:jc w:val="both"/>
      </w:pPr>
      <w:r>
        <w:t xml:space="preserve">3.1. Примерный </w:t>
      </w:r>
      <w:hyperlink w:anchor="P37">
        <w:r>
          <w:rPr>
            <w:color w:val="0000FF"/>
          </w:rPr>
          <w:t>договор</w:t>
        </w:r>
      </w:hyperlink>
      <w:r>
        <w:t xml:space="preserve"> об обмене электронными документами между участниками юридически значимого электронного документооборота согласно приложению N 1 к настоящему Постановлению.</w:t>
      </w:r>
    </w:p>
    <w:p w:rsidR="0039455D" w:rsidRDefault="0039455D">
      <w:pPr>
        <w:pStyle w:val="ConsPlusNormal"/>
        <w:spacing w:before="220"/>
        <w:ind w:firstLine="540"/>
        <w:jc w:val="both"/>
      </w:pPr>
      <w:r>
        <w:t xml:space="preserve">3.2. </w:t>
      </w:r>
      <w:hyperlink w:anchor="P237">
        <w:r>
          <w:rPr>
            <w:color w:val="0000FF"/>
          </w:rPr>
          <w:t>Регламент</w:t>
        </w:r>
      </w:hyperlink>
      <w:r>
        <w:t xml:space="preserve"> осуществления юридически значимого электронного документооборота в информационной системе автоматизации Финансового управления города Новокузнецка "ФИН-НКЗ" согласно приложению N 2 к настоящему Постановлению.</w:t>
      </w:r>
    </w:p>
    <w:p w:rsidR="0039455D" w:rsidRDefault="0039455D">
      <w:pPr>
        <w:pStyle w:val="ConsPlusNormal"/>
        <w:spacing w:before="220"/>
        <w:ind w:firstLine="540"/>
        <w:jc w:val="both"/>
      </w:pPr>
      <w:r>
        <w:t xml:space="preserve">3.3. Положение о </w:t>
      </w:r>
      <w:hyperlink w:anchor="P297">
        <w:r>
          <w:rPr>
            <w:color w:val="0000FF"/>
          </w:rPr>
          <w:t>порядке</w:t>
        </w:r>
      </w:hyperlink>
      <w:r>
        <w:t xml:space="preserve"> работы со средствами криптографической защиты информации согласно приложению N 3 к настоящему Постановлению.</w:t>
      </w:r>
    </w:p>
    <w:p w:rsidR="0039455D" w:rsidRDefault="0039455D">
      <w:pPr>
        <w:pStyle w:val="ConsPlusNormal"/>
        <w:spacing w:before="220"/>
        <w:ind w:firstLine="540"/>
        <w:jc w:val="both"/>
      </w:pPr>
      <w:r>
        <w:t xml:space="preserve">3.4. </w:t>
      </w:r>
      <w:hyperlink w:anchor="P432">
        <w:r>
          <w:rPr>
            <w:color w:val="0000FF"/>
          </w:rPr>
          <w:t>Порядок</w:t>
        </w:r>
      </w:hyperlink>
      <w:r>
        <w:t xml:space="preserve"> разрешения конфликтных ситуаций, возникающих при использовании юридически значимого электронного документооборота на базе информационной системы автоматизации Финансового управления города Новокузнецка "ФИН-НКЗ", согласно приложению N 4 к настоящему Постановлению.</w:t>
      </w:r>
    </w:p>
    <w:p w:rsidR="0039455D" w:rsidRDefault="0039455D">
      <w:pPr>
        <w:pStyle w:val="ConsPlusNormal"/>
        <w:spacing w:before="220"/>
        <w:ind w:firstLine="540"/>
        <w:jc w:val="both"/>
      </w:pPr>
      <w:r>
        <w:t xml:space="preserve">3.5. </w:t>
      </w:r>
      <w:hyperlink w:anchor="P525">
        <w:r>
          <w:rPr>
            <w:color w:val="0000FF"/>
          </w:rPr>
          <w:t>Порядок</w:t>
        </w:r>
      </w:hyperlink>
      <w:r>
        <w:t xml:space="preserve"> представления документов из информационной системы автоматизации Финансового управления города Новокузнецка "ФИН-НКЗ" по запросу органов государственной </w:t>
      </w:r>
      <w:r>
        <w:lastRenderedPageBreak/>
        <w:t>власти и органов местного самоуправления согласно приложению N 5 к настоящему Постановлению.</w:t>
      </w:r>
    </w:p>
    <w:p w:rsidR="0039455D" w:rsidRDefault="0039455D">
      <w:pPr>
        <w:pStyle w:val="ConsPlusNormal"/>
        <w:spacing w:before="220"/>
        <w:ind w:firstLine="540"/>
        <w:jc w:val="both"/>
      </w:pPr>
      <w:r>
        <w:t>4. Отделу по работе со средствами массовой информации администрации города Новокузнецка (Е.В. Степаненко) опубликовать настоящее Постановление в городской газете "Новокузнецк".</w:t>
      </w:r>
    </w:p>
    <w:p w:rsidR="0039455D" w:rsidRDefault="0039455D">
      <w:pPr>
        <w:pStyle w:val="ConsPlusNormal"/>
        <w:spacing w:before="220"/>
        <w:ind w:firstLine="540"/>
        <w:jc w:val="both"/>
      </w:pPr>
      <w:r>
        <w:t>5. Настоящее Постановление вступает в силу после его официального опубликования в городской газете "Новокузнецк".</w:t>
      </w:r>
    </w:p>
    <w:p w:rsidR="0039455D" w:rsidRDefault="0039455D">
      <w:pPr>
        <w:pStyle w:val="ConsPlusNormal"/>
        <w:spacing w:before="220"/>
        <w:ind w:firstLine="540"/>
        <w:jc w:val="both"/>
      </w:pPr>
      <w:r>
        <w:t xml:space="preserve">6. </w:t>
      </w:r>
      <w:proofErr w:type="gramStart"/>
      <w:r>
        <w:t>Контроль за</w:t>
      </w:r>
      <w:proofErr w:type="gramEnd"/>
      <w:r>
        <w:t xml:space="preserve"> исполнением настоящего Постановления возложить на заместителя главы города по экономическим вопросам (И.С. Прошунина).</w:t>
      </w:r>
    </w:p>
    <w:p w:rsidR="0039455D" w:rsidRDefault="0039455D">
      <w:pPr>
        <w:pStyle w:val="ConsPlusNormal"/>
        <w:ind w:firstLine="540"/>
        <w:jc w:val="both"/>
      </w:pPr>
    </w:p>
    <w:p w:rsidR="0039455D" w:rsidRDefault="0039455D">
      <w:pPr>
        <w:pStyle w:val="ConsPlusNormal"/>
        <w:jc w:val="right"/>
      </w:pPr>
      <w:r>
        <w:t>И.о. главы</w:t>
      </w:r>
    </w:p>
    <w:p w:rsidR="0039455D" w:rsidRDefault="0039455D">
      <w:pPr>
        <w:pStyle w:val="ConsPlusNormal"/>
        <w:jc w:val="right"/>
      </w:pPr>
      <w:r>
        <w:t>города Новокузнецка</w:t>
      </w:r>
    </w:p>
    <w:p w:rsidR="0039455D" w:rsidRDefault="0039455D">
      <w:pPr>
        <w:pStyle w:val="ConsPlusNormal"/>
        <w:jc w:val="right"/>
      </w:pPr>
      <w:r>
        <w:t>Е.А.БЕДАРЕВ</w:t>
      </w: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jc w:val="right"/>
        <w:outlineLvl w:val="0"/>
      </w:pPr>
      <w:r>
        <w:t>Приложение N 1</w:t>
      </w:r>
    </w:p>
    <w:p w:rsidR="0039455D" w:rsidRDefault="0039455D">
      <w:pPr>
        <w:pStyle w:val="ConsPlusNormal"/>
        <w:jc w:val="right"/>
      </w:pPr>
      <w:r>
        <w:t>к Постановлению администрации</w:t>
      </w:r>
    </w:p>
    <w:p w:rsidR="0039455D" w:rsidRDefault="0039455D">
      <w:pPr>
        <w:pStyle w:val="ConsPlusNormal"/>
        <w:jc w:val="right"/>
      </w:pPr>
      <w:r>
        <w:t>города Новокузнецка</w:t>
      </w:r>
    </w:p>
    <w:p w:rsidR="0039455D" w:rsidRDefault="0039455D">
      <w:pPr>
        <w:pStyle w:val="ConsPlusNormal"/>
        <w:jc w:val="right"/>
      </w:pPr>
      <w:r>
        <w:t>от 28.10.2014 N 151</w:t>
      </w:r>
    </w:p>
    <w:p w:rsidR="0039455D" w:rsidRDefault="0039455D">
      <w:pPr>
        <w:pStyle w:val="ConsPlusNormal"/>
        <w:ind w:firstLine="540"/>
        <w:jc w:val="both"/>
      </w:pPr>
    </w:p>
    <w:p w:rsidR="0039455D" w:rsidRDefault="0039455D">
      <w:pPr>
        <w:pStyle w:val="ConsPlusTitle"/>
        <w:jc w:val="center"/>
      </w:pPr>
      <w:bookmarkStart w:id="0" w:name="P37"/>
      <w:bookmarkEnd w:id="0"/>
      <w:r>
        <w:t>ПРИМЕРНЫЙ ДОГОВОР</w:t>
      </w:r>
    </w:p>
    <w:p w:rsidR="0039455D" w:rsidRDefault="0039455D">
      <w:pPr>
        <w:pStyle w:val="ConsPlusTitle"/>
        <w:jc w:val="center"/>
      </w:pPr>
      <w:r>
        <w:t>ОБ ОБМЕНЕ ЭЛЕКТРОННЫМИ ДОКУМЕНТАМИ МЕЖДУ УЧАСТНИКАМИ</w:t>
      </w:r>
    </w:p>
    <w:p w:rsidR="0039455D" w:rsidRDefault="0039455D">
      <w:pPr>
        <w:pStyle w:val="ConsPlusTitle"/>
        <w:jc w:val="center"/>
      </w:pPr>
      <w:r>
        <w:t>ЮРИДИЧЕСКИ ЗНАЧИМОГО ЭЛЕКТРОННОГО ДОКУМЕНТООБОРОТА</w:t>
      </w:r>
    </w:p>
    <w:p w:rsidR="0039455D" w:rsidRDefault="0039455D">
      <w:pPr>
        <w:pStyle w:val="ConsPlusTitle"/>
        <w:jc w:val="center"/>
      </w:pPr>
      <w:r>
        <w:t>N ____________</w:t>
      </w:r>
    </w:p>
    <w:p w:rsidR="0039455D" w:rsidRDefault="0039455D">
      <w:pPr>
        <w:pStyle w:val="ConsPlusNormal"/>
        <w:ind w:firstLine="540"/>
        <w:jc w:val="both"/>
      </w:pPr>
    </w:p>
    <w:p w:rsidR="0039455D" w:rsidRDefault="0039455D">
      <w:pPr>
        <w:pStyle w:val="ConsPlusNonformat"/>
        <w:jc w:val="both"/>
      </w:pPr>
      <w:r>
        <w:t>г. Новокузнецк                                   "___" ____________ 20__ г.</w:t>
      </w:r>
    </w:p>
    <w:p w:rsidR="0039455D" w:rsidRDefault="0039455D">
      <w:pPr>
        <w:pStyle w:val="ConsPlusNonformat"/>
        <w:jc w:val="both"/>
      </w:pPr>
    </w:p>
    <w:p w:rsidR="0039455D" w:rsidRDefault="0039455D">
      <w:pPr>
        <w:pStyle w:val="ConsPlusNonformat"/>
        <w:jc w:val="both"/>
      </w:pPr>
      <w:r>
        <w:t xml:space="preserve">    Финансовое  управление  города  Новокузнецка,  именуемое  в  дальнейшем</w:t>
      </w:r>
    </w:p>
    <w:p w:rsidR="0039455D" w:rsidRDefault="0039455D">
      <w:pPr>
        <w:pStyle w:val="ConsPlusNonformat"/>
        <w:jc w:val="both"/>
      </w:pPr>
      <w:r>
        <w:t>"Организатор", в лице начальника Финансового управления города Новокузнецка</w:t>
      </w:r>
    </w:p>
    <w:p w:rsidR="0039455D" w:rsidRDefault="0039455D">
      <w:pPr>
        <w:pStyle w:val="ConsPlusNonformat"/>
        <w:jc w:val="both"/>
      </w:pPr>
      <w:r>
        <w:t xml:space="preserve">_________________________, действующего на основании Положения </w:t>
      </w:r>
      <w:proofErr w:type="gramStart"/>
      <w:r>
        <w:t>о</w:t>
      </w:r>
      <w:proofErr w:type="gramEnd"/>
      <w:r>
        <w:t xml:space="preserve"> Финансовом</w:t>
      </w:r>
    </w:p>
    <w:p w:rsidR="0039455D" w:rsidRDefault="0039455D">
      <w:pPr>
        <w:pStyle w:val="ConsPlusNonformat"/>
        <w:jc w:val="both"/>
      </w:pPr>
      <w:proofErr w:type="gramStart"/>
      <w:r>
        <w:t>управлении</w:t>
      </w:r>
      <w:proofErr w:type="gramEnd"/>
      <w:r>
        <w:t xml:space="preserve"> города Новокузнецка, утвержденного Приказом Главного финансового</w:t>
      </w:r>
    </w:p>
    <w:p w:rsidR="0039455D" w:rsidRDefault="0039455D">
      <w:pPr>
        <w:pStyle w:val="ConsPlusNonformat"/>
        <w:jc w:val="both"/>
      </w:pPr>
      <w:r>
        <w:t>управления  Кемеровской  области  от  17.12.2007  N  66, с одной стороны, и</w:t>
      </w:r>
    </w:p>
    <w:p w:rsidR="0039455D" w:rsidRDefault="0039455D">
      <w:pPr>
        <w:pStyle w:val="ConsPlusNonformat"/>
        <w:jc w:val="both"/>
      </w:pPr>
      <w:r>
        <w:t>__________________________________________________________________________,</w:t>
      </w:r>
    </w:p>
    <w:p w:rsidR="0039455D" w:rsidRDefault="0039455D">
      <w:pPr>
        <w:pStyle w:val="ConsPlusNonformat"/>
        <w:jc w:val="both"/>
      </w:pPr>
      <w:r>
        <w:t xml:space="preserve">                      (полное наименование Участника)</w:t>
      </w:r>
    </w:p>
    <w:p w:rsidR="0039455D" w:rsidRDefault="0039455D">
      <w:pPr>
        <w:pStyle w:val="ConsPlusNonformat"/>
        <w:jc w:val="both"/>
      </w:pPr>
      <w:r>
        <w:t>именуемы</w:t>
      </w:r>
      <w:proofErr w:type="gramStart"/>
      <w:r>
        <w:t>й(</w:t>
      </w:r>
      <w:proofErr w:type="gramEnd"/>
      <w:r>
        <w:t>ая, ое) в дальнейшем "Участник", в лице _________________________</w:t>
      </w:r>
    </w:p>
    <w:p w:rsidR="0039455D" w:rsidRDefault="0039455D">
      <w:pPr>
        <w:pStyle w:val="ConsPlusNonformat"/>
        <w:jc w:val="both"/>
      </w:pPr>
      <w:r>
        <w:t xml:space="preserve">________________________________________________, </w:t>
      </w:r>
      <w:proofErr w:type="gramStart"/>
      <w:r>
        <w:t>действующего</w:t>
      </w:r>
      <w:proofErr w:type="gramEnd"/>
      <w:r>
        <w:t xml:space="preserve"> на основании</w:t>
      </w:r>
    </w:p>
    <w:p w:rsidR="0039455D" w:rsidRDefault="0039455D">
      <w:pPr>
        <w:pStyle w:val="ConsPlusNonformat"/>
        <w:jc w:val="both"/>
      </w:pPr>
      <w:r>
        <w:t>___________________________________________, с другой стороны, в дальнейшем</w:t>
      </w:r>
    </w:p>
    <w:p w:rsidR="0039455D" w:rsidRDefault="0039455D">
      <w:pPr>
        <w:pStyle w:val="ConsPlusNonformat"/>
        <w:jc w:val="both"/>
      </w:pPr>
      <w:r>
        <w:t>совместно именуемые "Стороны", заключили настоящий Договор о нижеследующем:</w:t>
      </w:r>
    </w:p>
    <w:p w:rsidR="0039455D" w:rsidRDefault="0039455D">
      <w:pPr>
        <w:pStyle w:val="ConsPlusNormal"/>
        <w:ind w:firstLine="540"/>
        <w:jc w:val="both"/>
      </w:pPr>
    </w:p>
    <w:p w:rsidR="0039455D" w:rsidRDefault="0039455D">
      <w:pPr>
        <w:pStyle w:val="ConsPlusNormal"/>
        <w:jc w:val="center"/>
        <w:outlineLvl w:val="1"/>
      </w:pPr>
      <w:r>
        <w:t>1. Общие положения</w:t>
      </w:r>
    </w:p>
    <w:p w:rsidR="0039455D" w:rsidRDefault="0039455D">
      <w:pPr>
        <w:pStyle w:val="ConsPlusNormal"/>
        <w:ind w:firstLine="540"/>
        <w:jc w:val="both"/>
      </w:pPr>
    </w:p>
    <w:p w:rsidR="0039455D" w:rsidRDefault="0039455D">
      <w:pPr>
        <w:pStyle w:val="ConsPlusNormal"/>
        <w:ind w:firstLine="540"/>
        <w:jc w:val="both"/>
      </w:pPr>
      <w:r>
        <w:t>1.1. В целях настоящего Договора используются следующие термины и определения:</w:t>
      </w:r>
    </w:p>
    <w:p w:rsidR="0039455D" w:rsidRDefault="0039455D">
      <w:pPr>
        <w:pStyle w:val="ConsPlusNormal"/>
        <w:spacing w:before="220"/>
        <w:ind w:firstLine="540"/>
        <w:jc w:val="both"/>
      </w:pPr>
      <w:r>
        <w:t xml:space="preserve">- юридически значимый электронный документ - документ, подписанный электронной подписью (далее - ЭП), при выполнении всех условий равнозначности ЭП собственноручной в соответствии с Федеральным </w:t>
      </w:r>
      <w:hyperlink r:id="rId9">
        <w:r>
          <w:rPr>
            <w:color w:val="0000FF"/>
          </w:rPr>
          <w:t>законом</w:t>
        </w:r>
      </w:hyperlink>
      <w:r>
        <w:t xml:space="preserve"> "Об электронной подписи", а также соблюдения требований утвержденного </w:t>
      </w:r>
      <w:hyperlink w:anchor="P237">
        <w:r>
          <w:rPr>
            <w:color w:val="0000FF"/>
          </w:rPr>
          <w:t>Регламента</w:t>
        </w:r>
      </w:hyperlink>
      <w:r>
        <w:t xml:space="preserve"> осуществления юридически значимого электронного документооборота в информационной системе автоматизации Финансового управления города Новокузнецка "ФИН-НКЗ";</w:t>
      </w:r>
    </w:p>
    <w:p w:rsidR="0039455D" w:rsidRDefault="0039455D">
      <w:pPr>
        <w:pStyle w:val="ConsPlusNormal"/>
        <w:spacing w:before="220"/>
        <w:ind w:firstLine="540"/>
        <w:jc w:val="both"/>
      </w:pPr>
      <w:r>
        <w:t xml:space="preserve">- юридически значимый электронный документооборот (далее - ЮЗЭД) - документооборот </w:t>
      </w:r>
      <w:r>
        <w:lastRenderedPageBreak/>
        <w:t>на базе информационной системы автоматизации Финансового управления города Новокузнецка "ФИН-НКЗ" (далее - Система), в котором участники ЮЗЭД совершают действия по принятию к исполнению документов в электронной форме, удостоверенных электронной подписью, и при этом несут ответственность за совершение либо несовершение этих действий;</w:t>
      </w:r>
    </w:p>
    <w:p w:rsidR="0039455D" w:rsidRDefault="0039455D">
      <w:pPr>
        <w:pStyle w:val="ConsPlusNormal"/>
        <w:spacing w:before="220"/>
        <w:ind w:firstLine="540"/>
        <w:jc w:val="both"/>
      </w:pPr>
      <w:r>
        <w:t xml:space="preserve">- аккредитованный удостоверяющий центр (далее - УЦ)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Федеральным </w:t>
      </w:r>
      <w:hyperlink r:id="rId10">
        <w:r>
          <w:rPr>
            <w:color w:val="0000FF"/>
          </w:rPr>
          <w:t>законом</w:t>
        </w:r>
      </w:hyperlink>
      <w:r>
        <w:t xml:space="preserve"> "Об электронной подписи", и получившие аккредитацию;</w:t>
      </w:r>
    </w:p>
    <w:p w:rsidR="0039455D" w:rsidRDefault="0039455D">
      <w:pPr>
        <w:pStyle w:val="ConsPlusNormal"/>
        <w:spacing w:before="220"/>
        <w:ind w:firstLine="540"/>
        <w:jc w:val="both"/>
      </w:pPr>
      <w:r>
        <w:t>- средства криптографической защиты информации (далее - СКЗИ) - аппаратно-программный комплекс, выполняющий функцию создания электронной подписи, а также обеспечивающий защиту информации по утвержденным стандартам и сертифицированный в соответствии с действующим законодательством Российской Федерации;</w:t>
      </w:r>
    </w:p>
    <w:p w:rsidR="0039455D" w:rsidRDefault="0039455D">
      <w:pPr>
        <w:pStyle w:val="ConsPlusNormal"/>
        <w:spacing w:before="220"/>
        <w:ind w:firstLine="540"/>
        <w:jc w:val="both"/>
      </w:pPr>
      <w:r>
        <w:t>- статус электронного документа - атрибут электронного документа, идентифицирующий его состояние по определенному признаку;</w:t>
      </w:r>
    </w:p>
    <w:p w:rsidR="0039455D" w:rsidRDefault="0039455D">
      <w:pPr>
        <w:pStyle w:val="ConsPlusNormal"/>
        <w:spacing w:before="220"/>
        <w:ind w:firstLine="540"/>
        <w:jc w:val="both"/>
      </w:pPr>
      <w:r>
        <w:t xml:space="preserve">- уполномоченный сотрудник - сотрудник, наделенный полномочиями по подписанию электронной подписью электронных документов в соответствии с утвержденным </w:t>
      </w:r>
      <w:hyperlink w:anchor="P237">
        <w:r>
          <w:rPr>
            <w:color w:val="0000FF"/>
          </w:rPr>
          <w:t>Регламентом</w:t>
        </w:r>
      </w:hyperlink>
      <w:r>
        <w:t xml:space="preserve"> осуществления юридически значимого электронного документооборота в информационной системе автоматизации Финансового управления города Новокузнецка "ФИН-НКЗ" (далее - Регламент).</w:t>
      </w:r>
    </w:p>
    <w:p w:rsidR="0039455D" w:rsidRDefault="0039455D">
      <w:pPr>
        <w:pStyle w:val="ConsPlusNormal"/>
        <w:spacing w:before="220"/>
        <w:ind w:firstLine="540"/>
        <w:jc w:val="both"/>
      </w:pPr>
      <w:r>
        <w:t>1.2. Стороны осуществляют обмен юридически значимыми электронными документами на базе Системы по телекоммуникационным каналам связи с использованием электронной подписи.</w:t>
      </w:r>
    </w:p>
    <w:p w:rsidR="0039455D" w:rsidRDefault="0039455D">
      <w:pPr>
        <w:pStyle w:val="ConsPlusNormal"/>
        <w:spacing w:before="220"/>
        <w:ind w:firstLine="540"/>
        <w:jc w:val="both"/>
      </w:pPr>
      <w:r>
        <w:t>1.3. С целью обеспечения авторства, целостности и конфиденциальности электронных документов при информационном взаимодействии Стороны используют сертифицированные СКЗИ.</w:t>
      </w:r>
    </w:p>
    <w:p w:rsidR="0039455D" w:rsidRDefault="0039455D">
      <w:pPr>
        <w:pStyle w:val="ConsPlusNormal"/>
        <w:spacing w:before="220"/>
        <w:ind w:firstLine="540"/>
        <w:jc w:val="both"/>
      </w:pPr>
      <w:r>
        <w:t>1.4. Используемые при информационном взаимодействии Сторон электронные документы с использованием ЭП имеют равную юридическую силу с документами на бумажном носителе, подписанными соответствующей собственноручной подписью и скрепленными оттиском печати (независимо от того, существуют такие документы на бумажных носителях или нет).</w:t>
      </w:r>
    </w:p>
    <w:p w:rsidR="0039455D" w:rsidRDefault="0039455D">
      <w:pPr>
        <w:pStyle w:val="ConsPlusNormal"/>
        <w:spacing w:before="220"/>
        <w:ind w:firstLine="540"/>
        <w:jc w:val="both"/>
      </w:pPr>
      <w:r>
        <w:t>1.5. Стороны признают, что используемые при обмене юридически значимыми электронными документами в Системе СКЗИ, реализующей функцию создания ЭП, достаточны для подтверждения следующего:</w:t>
      </w:r>
    </w:p>
    <w:p w:rsidR="0039455D" w:rsidRDefault="0039455D">
      <w:pPr>
        <w:pStyle w:val="ConsPlusNormal"/>
        <w:spacing w:before="220"/>
        <w:ind w:firstLine="540"/>
        <w:jc w:val="both"/>
      </w:pPr>
      <w:r>
        <w:t>1) электронный документ исходит от одной из Сторон (уполномоченного сотрудника), его передавшей (передавшего), - подтверждение авторства отправленного электронного документа;</w:t>
      </w:r>
    </w:p>
    <w:p w:rsidR="0039455D" w:rsidRDefault="0039455D">
      <w:pPr>
        <w:pStyle w:val="ConsPlusNormal"/>
        <w:spacing w:before="220"/>
        <w:ind w:firstLine="540"/>
        <w:jc w:val="both"/>
      </w:pPr>
      <w:r>
        <w:t>2) электронный документ не претерпел изменений в процессе передачи между Сторонами - подтверждение целостности и подлинности отправленного электронного документа.</w:t>
      </w:r>
    </w:p>
    <w:p w:rsidR="0039455D" w:rsidRDefault="0039455D">
      <w:pPr>
        <w:pStyle w:val="ConsPlusNormal"/>
        <w:spacing w:before="220"/>
        <w:ind w:firstLine="540"/>
        <w:jc w:val="both"/>
      </w:pPr>
      <w:r>
        <w:t>1.6. Настоящий Договор является безвозмездным.</w:t>
      </w:r>
    </w:p>
    <w:p w:rsidR="0039455D" w:rsidRDefault="0039455D">
      <w:pPr>
        <w:pStyle w:val="ConsPlusNormal"/>
        <w:ind w:firstLine="540"/>
        <w:jc w:val="both"/>
      </w:pPr>
    </w:p>
    <w:p w:rsidR="0039455D" w:rsidRDefault="0039455D">
      <w:pPr>
        <w:pStyle w:val="ConsPlusNormal"/>
        <w:jc w:val="center"/>
        <w:outlineLvl w:val="1"/>
      </w:pPr>
      <w:r>
        <w:t>2. Предмет Договора</w:t>
      </w:r>
    </w:p>
    <w:p w:rsidR="0039455D" w:rsidRDefault="0039455D">
      <w:pPr>
        <w:pStyle w:val="ConsPlusNormal"/>
        <w:ind w:firstLine="540"/>
        <w:jc w:val="both"/>
      </w:pPr>
    </w:p>
    <w:p w:rsidR="0039455D" w:rsidRDefault="0039455D">
      <w:pPr>
        <w:pStyle w:val="ConsPlusNormal"/>
        <w:ind w:firstLine="540"/>
        <w:jc w:val="both"/>
      </w:pPr>
      <w:r>
        <w:t>2.1. Настоящий Договор определяет условия и порядок обмена юридически значимыми электронными документами между Сторонами, а также права и обязанности Сторон, возникающие при обмене юридически значимыми электронными документами на базе Системы.</w:t>
      </w:r>
    </w:p>
    <w:p w:rsidR="0039455D" w:rsidRDefault="0039455D">
      <w:pPr>
        <w:pStyle w:val="ConsPlusNormal"/>
        <w:ind w:firstLine="540"/>
        <w:jc w:val="both"/>
      </w:pPr>
    </w:p>
    <w:p w:rsidR="0039455D" w:rsidRDefault="0039455D">
      <w:pPr>
        <w:pStyle w:val="ConsPlusNormal"/>
        <w:jc w:val="center"/>
        <w:outlineLvl w:val="1"/>
      </w:pPr>
      <w:r>
        <w:t>3. Права и обязанности Сторон</w:t>
      </w:r>
    </w:p>
    <w:p w:rsidR="0039455D" w:rsidRDefault="0039455D">
      <w:pPr>
        <w:pStyle w:val="ConsPlusNormal"/>
        <w:ind w:firstLine="540"/>
        <w:jc w:val="both"/>
      </w:pPr>
    </w:p>
    <w:p w:rsidR="0039455D" w:rsidRDefault="0039455D">
      <w:pPr>
        <w:pStyle w:val="ConsPlusNormal"/>
        <w:ind w:firstLine="540"/>
        <w:jc w:val="both"/>
      </w:pPr>
      <w:r>
        <w:lastRenderedPageBreak/>
        <w:t>3.1. Организатор в случае несоответствия электронного документа признакам и требованиям, предъявляемым к юридически значимым электронным документам в соответствии с настоящим Договором, вправе отказать в обработке электронного документа, уведомив об этом Участника по телекоммуникационным каналам связи с указанием причины отказа.</w:t>
      </w:r>
    </w:p>
    <w:p w:rsidR="0039455D" w:rsidRDefault="0039455D">
      <w:pPr>
        <w:pStyle w:val="ConsPlusNormal"/>
        <w:spacing w:before="220"/>
        <w:ind w:firstLine="540"/>
        <w:jc w:val="both"/>
      </w:pPr>
      <w:r>
        <w:t>3.2. Организатор обязан:</w:t>
      </w:r>
    </w:p>
    <w:p w:rsidR="0039455D" w:rsidRDefault="0039455D">
      <w:pPr>
        <w:pStyle w:val="ConsPlusNormal"/>
        <w:spacing w:before="220"/>
        <w:ind w:firstLine="540"/>
        <w:jc w:val="both"/>
      </w:pPr>
      <w:r>
        <w:t>1) обеспечить функционирование Системы для предоставления Участнику возможности обмена юридически значимыми электронными документами с Организатором;</w:t>
      </w:r>
    </w:p>
    <w:p w:rsidR="0039455D" w:rsidRDefault="0039455D">
      <w:pPr>
        <w:pStyle w:val="ConsPlusNormal"/>
        <w:spacing w:before="220"/>
        <w:ind w:firstLine="540"/>
        <w:jc w:val="both"/>
      </w:pPr>
      <w:r>
        <w:t xml:space="preserve">2) при изменении </w:t>
      </w:r>
      <w:hyperlink w:anchor="P237">
        <w:r>
          <w:rPr>
            <w:color w:val="0000FF"/>
          </w:rPr>
          <w:t>Регламента</w:t>
        </w:r>
      </w:hyperlink>
      <w:r>
        <w:t xml:space="preserve"> произвести (в соответствии с измененным Регламентом) настройку Системы и оповестить по телекоммуникационным каналам связи Участника об этих изменениях;</w:t>
      </w:r>
    </w:p>
    <w:p w:rsidR="0039455D" w:rsidRDefault="0039455D">
      <w:pPr>
        <w:pStyle w:val="ConsPlusNormal"/>
        <w:spacing w:before="220"/>
        <w:ind w:firstLine="540"/>
        <w:jc w:val="both"/>
      </w:pPr>
      <w:r>
        <w:t>3) незамедлительно уведомлять Участника любым доступным способом в случаях:</w:t>
      </w:r>
    </w:p>
    <w:p w:rsidR="0039455D" w:rsidRDefault="0039455D">
      <w:pPr>
        <w:pStyle w:val="ConsPlusNormal"/>
        <w:spacing w:before="220"/>
        <w:ind w:firstLine="540"/>
        <w:jc w:val="both"/>
      </w:pPr>
      <w:r>
        <w:t>- возникновения угрозы использования (копирования) ключа ЭП;</w:t>
      </w:r>
    </w:p>
    <w:p w:rsidR="0039455D" w:rsidRDefault="0039455D">
      <w:pPr>
        <w:pStyle w:val="ConsPlusNormal"/>
        <w:spacing w:before="220"/>
        <w:ind w:firstLine="540"/>
        <w:jc w:val="both"/>
      </w:pPr>
      <w:r>
        <w:t>- несанкционированного доступа к Системе;</w:t>
      </w:r>
    </w:p>
    <w:p w:rsidR="0039455D" w:rsidRDefault="0039455D">
      <w:pPr>
        <w:pStyle w:val="ConsPlusNormal"/>
        <w:spacing w:before="220"/>
        <w:ind w:firstLine="540"/>
        <w:jc w:val="both"/>
      </w:pPr>
      <w:r>
        <w:t>- обнаружения ошибок в функционировании Системы при работе с ЭП (подписании ЭП, проверке ЭП и др.), а также ошибок, возникающих в связи с попытками нарушения информационной безопасности;</w:t>
      </w:r>
    </w:p>
    <w:p w:rsidR="0039455D" w:rsidRDefault="0039455D">
      <w:pPr>
        <w:pStyle w:val="ConsPlusNormal"/>
        <w:spacing w:before="220"/>
        <w:ind w:firstLine="540"/>
        <w:jc w:val="both"/>
      </w:pPr>
      <w:r>
        <w:t xml:space="preserve">4) вести актуальный реестр сертификатов ключа проверки ЭП (далее - сертификат) уполномоченных сотрудников Участника, в том числе на основании </w:t>
      </w:r>
      <w:hyperlink w:anchor="P185">
        <w:r>
          <w:rPr>
            <w:color w:val="0000FF"/>
          </w:rPr>
          <w:t>заявления</w:t>
        </w:r>
      </w:hyperlink>
      <w:r>
        <w:t xml:space="preserve"> Участника, оформленного согласно приложению к настоящему Договору, удалять из реестра сертификаты уполномоченных сотрудников Участника в максимально короткие сроки, но не позднее рабочего дня, следующего за днем подачи заявления.</w:t>
      </w:r>
    </w:p>
    <w:p w:rsidR="0039455D" w:rsidRDefault="0039455D">
      <w:pPr>
        <w:pStyle w:val="ConsPlusNormal"/>
        <w:spacing w:before="220"/>
        <w:ind w:firstLine="540"/>
        <w:jc w:val="both"/>
      </w:pPr>
      <w:r>
        <w:t>3.3. Участник вправе в случае отсутствия технической возможности информационного обмена в электронном виде осуществлять обмен информацией с применением документооборота на бумажных носителях.</w:t>
      </w:r>
    </w:p>
    <w:p w:rsidR="0039455D" w:rsidRDefault="0039455D">
      <w:pPr>
        <w:pStyle w:val="ConsPlusNormal"/>
        <w:spacing w:before="220"/>
        <w:ind w:firstLine="540"/>
        <w:jc w:val="both"/>
      </w:pPr>
      <w:r>
        <w:t>3.4. Участник обязан:</w:t>
      </w:r>
    </w:p>
    <w:p w:rsidR="0039455D" w:rsidRDefault="0039455D">
      <w:pPr>
        <w:pStyle w:val="ConsPlusNormal"/>
        <w:spacing w:before="220"/>
        <w:ind w:firstLine="540"/>
        <w:jc w:val="both"/>
      </w:pPr>
      <w:r>
        <w:t>1) выполнять требования по обновлению программного обеспечения в соответствии с указаниями Организатора;</w:t>
      </w:r>
    </w:p>
    <w:p w:rsidR="0039455D" w:rsidRDefault="0039455D">
      <w:pPr>
        <w:pStyle w:val="ConsPlusNormal"/>
        <w:spacing w:before="220"/>
        <w:ind w:firstLine="540"/>
        <w:jc w:val="both"/>
      </w:pPr>
      <w:r>
        <w:t>2) выполнять требования УЦ в соответствии с регламентом УЦ и другими документами, регламентирующими процесс взаимодействия УЦ и пользователей услуг УЦ;</w:t>
      </w:r>
    </w:p>
    <w:p w:rsidR="0039455D" w:rsidRDefault="0039455D">
      <w:pPr>
        <w:pStyle w:val="ConsPlusNormal"/>
        <w:spacing w:before="220"/>
        <w:ind w:firstLine="540"/>
        <w:jc w:val="both"/>
      </w:pPr>
      <w:r>
        <w:t xml:space="preserve">3) иметь ЭП для работы на Общероссийском официальном сайте госзакупок, </w:t>
      </w:r>
      <w:proofErr w:type="gramStart"/>
      <w:r>
        <w:t>полученную</w:t>
      </w:r>
      <w:proofErr w:type="gramEnd"/>
      <w:r>
        <w:t xml:space="preserve"> в отделении Федерального казначейства либо в УЦ. Сертифицированные СКЗИ в случае необходимости приобретаются Участником самостоятельно;</w:t>
      </w:r>
    </w:p>
    <w:p w:rsidR="0039455D" w:rsidRDefault="0039455D">
      <w:pPr>
        <w:pStyle w:val="ConsPlusNormal"/>
        <w:spacing w:before="220"/>
        <w:ind w:firstLine="540"/>
        <w:jc w:val="both"/>
      </w:pPr>
      <w:r>
        <w:t>4) в целях обеспечения безопасности обработки и передачи юридически значимых электронных документов:</w:t>
      </w:r>
    </w:p>
    <w:p w:rsidR="0039455D" w:rsidRDefault="0039455D">
      <w:pPr>
        <w:pStyle w:val="ConsPlusNormal"/>
        <w:spacing w:before="220"/>
        <w:ind w:firstLine="540"/>
        <w:jc w:val="both"/>
      </w:pPr>
      <w:r>
        <w:t xml:space="preserve">- соблюдать требования эксплуатационной документации </w:t>
      </w:r>
      <w:proofErr w:type="gramStart"/>
      <w:r>
        <w:t>на</w:t>
      </w:r>
      <w:proofErr w:type="gramEnd"/>
      <w:r>
        <w:t xml:space="preserve"> используемые СКЗИ;</w:t>
      </w:r>
    </w:p>
    <w:p w:rsidR="0039455D" w:rsidRDefault="0039455D">
      <w:pPr>
        <w:pStyle w:val="ConsPlusNormal"/>
        <w:spacing w:before="220"/>
        <w:ind w:firstLine="540"/>
        <w:jc w:val="both"/>
      </w:pPr>
      <w:r>
        <w:t>- не допускать появления на рабочих станциях компьютерных вирусов;</w:t>
      </w:r>
    </w:p>
    <w:p w:rsidR="0039455D" w:rsidRDefault="0039455D">
      <w:pPr>
        <w:pStyle w:val="ConsPlusNormal"/>
        <w:spacing w:before="220"/>
        <w:ind w:firstLine="540"/>
        <w:jc w:val="both"/>
      </w:pPr>
      <w:r>
        <w:t>- прекращать использование скомпрометированного ключа ЭП и немедленно информировать Организатора и УЦ о факте компрометации ключа;</w:t>
      </w:r>
    </w:p>
    <w:p w:rsidR="0039455D" w:rsidRDefault="0039455D">
      <w:pPr>
        <w:pStyle w:val="ConsPlusNormal"/>
        <w:spacing w:before="220"/>
        <w:ind w:firstLine="540"/>
        <w:jc w:val="both"/>
      </w:pPr>
      <w:r>
        <w:t xml:space="preserve">5) хранить материальный носитель, содержащий ключ ЭП уполномоченных сотрудников, в </w:t>
      </w:r>
      <w:r>
        <w:lastRenderedPageBreak/>
        <w:t>месте, исключающем доступ неуполномоченных лиц и (или) возможность повреждения материального носителя;</w:t>
      </w:r>
    </w:p>
    <w:p w:rsidR="0039455D" w:rsidRDefault="0039455D">
      <w:pPr>
        <w:pStyle w:val="ConsPlusNormal"/>
        <w:spacing w:before="220"/>
        <w:ind w:firstLine="540"/>
        <w:jc w:val="both"/>
      </w:pPr>
      <w:r>
        <w:t>6) незамедлительно извещать Организатора о приостановлении исполнения обязательств по настоящему Договору в случае невозможности их исполнения;</w:t>
      </w:r>
    </w:p>
    <w:p w:rsidR="0039455D" w:rsidRDefault="0039455D">
      <w:pPr>
        <w:pStyle w:val="ConsPlusNormal"/>
        <w:spacing w:before="220"/>
        <w:ind w:firstLine="540"/>
        <w:jc w:val="both"/>
      </w:pPr>
      <w:r>
        <w:t xml:space="preserve">7) в случае возникновения конфликтных ситуаций, связанных с принятием (непринятием) и (или) с исполнением (неисполнением) электронных документов, подписанных ЭП и входящих в перечень юридически значимых электронных документов, руководствоваться утвержденным </w:t>
      </w:r>
      <w:hyperlink w:anchor="P432">
        <w:r>
          <w:rPr>
            <w:color w:val="0000FF"/>
          </w:rPr>
          <w:t>Порядком</w:t>
        </w:r>
      </w:hyperlink>
      <w:r>
        <w:t xml:space="preserve"> разрешения конфликтных ситуаций, возникающих при использовании юридически значимого электронного документооборота на базе информационной системы автоматизации Финансового управления города Новокузнецка "ФИН-НКЗ";</w:t>
      </w:r>
    </w:p>
    <w:p w:rsidR="0039455D" w:rsidRDefault="0039455D">
      <w:pPr>
        <w:pStyle w:val="ConsPlusNormal"/>
        <w:spacing w:before="220"/>
        <w:ind w:firstLine="540"/>
        <w:jc w:val="both"/>
      </w:pPr>
      <w:r>
        <w:t>8) по первому обоснованному требованию предоставить Организатору заверенные печатью и подписями уполномоченных сотрудников документы на бумажном носителе, входящие в перечень юридически значимых электронных документов;</w:t>
      </w:r>
    </w:p>
    <w:p w:rsidR="0039455D" w:rsidRDefault="0039455D">
      <w:pPr>
        <w:pStyle w:val="ConsPlusNormal"/>
        <w:spacing w:before="220"/>
        <w:ind w:firstLine="540"/>
        <w:jc w:val="both"/>
      </w:pPr>
      <w:r>
        <w:t xml:space="preserve">9) своевременно извещать Организатора о необходимости смены сертификата путем подачи </w:t>
      </w:r>
      <w:hyperlink w:anchor="P185">
        <w:r>
          <w:rPr>
            <w:color w:val="0000FF"/>
          </w:rPr>
          <w:t>заявления</w:t>
        </w:r>
      </w:hyperlink>
      <w:r>
        <w:t xml:space="preserve"> по форме согласно приложению к настоящему Договору в следующих случаях:</w:t>
      </w:r>
    </w:p>
    <w:p w:rsidR="0039455D" w:rsidRDefault="0039455D">
      <w:pPr>
        <w:pStyle w:val="ConsPlusNormal"/>
        <w:spacing w:before="220"/>
        <w:ind w:firstLine="540"/>
        <w:jc w:val="both"/>
      </w:pPr>
      <w:r>
        <w:t>- смены руководителя, уполномоченных сотрудников, обладающих правом ЭП электронных документов;</w:t>
      </w:r>
    </w:p>
    <w:p w:rsidR="0039455D" w:rsidRDefault="0039455D">
      <w:pPr>
        <w:pStyle w:val="ConsPlusNormal"/>
        <w:spacing w:before="220"/>
        <w:ind w:firstLine="540"/>
        <w:jc w:val="both"/>
      </w:pPr>
      <w:r>
        <w:t>- изменения данных, идентифицирующих уполномоченного сотрудника;</w:t>
      </w:r>
    </w:p>
    <w:p w:rsidR="0039455D" w:rsidRDefault="0039455D">
      <w:pPr>
        <w:pStyle w:val="ConsPlusNormal"/>
        <w:spacing w:before="220"/>
        <w:ind w:firstLine="540"/>
        <w:jc w:val="both"/>
      </w:pPr>
      <w:r>
        <w:t>- смены ключей ЭП;</w:t>
      </w:r>
    </w:p>
    <w:p w:rsidR="0039455D" w:rsidRDefault="0039455D">
      <w:pPr>
        <w:pStyle w:val="ConsPlusNormal"/>
        <w:spacing w:before="220"/>
        <w:ind w:firstLine="540"/>
        <w:jc w:val="both"/>
      </w:pPr>
      <w:r>
        <w:t>- в иных случаях прекращения действия сертификата;</w:t>
      </w:r>
    </w:p>
    <w:p w:rsidR="0039455D" w:rsidRDefault="0039455D">
      <w:pPr>
        <w:pStyle w:val="ConsPlusNormal"/>
        <w:spacing w:before="220"/>
        <w:ind w:firstLine="540"/>
        <w:jc w:val="both"/>
      </w:pPr>
      <w:r>
        <w:t>10) незамедлительно сообщать Организатору о случаях:</w:t>
      </w:r>
    </w:p>
    <w:p w:rsidR="0039455D" w:rsidRDefault="0039455D">
      <w:pPr>
        <w:pStyle w:val="ConsPlusNormal"/>
        <w:spacing w:before="220"/>
        <w:ind w:firstLine="540"/>
        <w:jc w:val="both"/>
      </w:pPr>
      <w:r>
        <w:t>- возникновения угрозы использования (копирования) ключа ЭП, принадлежащего уполномоченному сотруднику;</w:t>
      </w:r>
    </w:p>
    <w:p w:rsidR="0039455D" w:rsidRDefault="0039455D">
      <w:pPr>
        <w:pStyle w:val="ConsPlusNormal"/>
        <w:spacing w:before="220"/>
        <w:ind w:firstLine="540"/>
        <w:jc w:val="both"/>
      </w:pPr>
      <w:r>
        <w:t>- несанкционированного доступа к Системе;</w:t>
      </w:r>
    </w:p>
    <w:p w:rsidR="0039455D" w:rsidRDefault="0039455D">
      <w:pPr>
        <w:pStyle w:val="ConsPlusNormal"/>
        <w:spacing w:before="220"/>
        <w:ind w:firstLine="540"/>
        <w:jc w:val="both"/>
      </w:pPr>
      <w:r>
        <w:t>- утраты материального носителя, содержащего ключ ЭП уполномоченного сотрудника;</w:t>
      </w:r>
    </w:p>
    <w:p w:rsidR="0039455D" w:rsidRDefault="0039455D">
      <w:pPr>
        <w:pStyle w:val="ConsPlusNormal"/>
        <w:spacing w:before="220"/>
        <w:ind w:firstLine="540"/>
        <w:jc w:val="both"/>
      </w:pPr>
      <w:r>
        <w:t>- изменения состава уполномоченных сотрудников, обладающих правом использования ключей ЭП;</w:t>
      </w:r>
    </w:p>
    <w:p w:rsidR="0039455D" w:rsidRDefault="0039455D">
      <w:pPr>
        <w:pStyle w:val="ConsPlusNormal"/>
        <w:spacing w:before="220"/>
        <w:ind w:firstLine="540"/>
        <w:jc w:val="both"/>
      </w:pPr>
      <w:r>
        <w:t>- обнаружения ошибок в функционировании Системы при работе с ЭП (подписании ЭП, проверке ЭП и др.), а также ошибок, возникающих в связи с попытками нарушения информационной безопасности.</w:t>
      </w:r>
    </w:p>
    <w:p w:rsidR="0039455D" w:rsidRDefault="0039455D">
      <w:pPr>
        <w:pStyle w:val="ConsPlusNormal"/>
        <w:ind w:firstLine="540"/>
        <w:jc w:val="both"/>
      </w:pPr>
    </w:p>
    <w:p w:rsidR="0039455D" w:rsidRDefault="0039455D">
      <w:pPr>
        <w:pStyle w:val="ConsPlusNormal"/>
        <w:jc w:val="center"/>
        <w:outlineLvl w:val="1"/>
      </w:pPr>
      <w:r>
        <w:t>4. Ответственность Сторон</w:t>
      </w:r>
    </w:p>
    <w:p w:rsidR="0039455D" w:rsidRDefault="0039455D">
      <w:pPr>
        <w:pStyle w:val="ConsPlusNormal"/>
        <w:ind w:firstLine="540"/>
        <w:jc w:val="both"/>
      </w:pPr>
    </w:p>
    <w:p w:rsidR="0039455D" w:rsidRDefault="0039455D">
      <w:pPr>
        <w:pStyle w:val="ConsPlusNormal"/>
        <w:ind w:firstLine="540"/>
        <w:jc w:val="both"/>
      </w:pPr>
      <w:r>
        <w:t>4.1. Каждая Сторона несет ответственность за действия своих уполномоченных сотрудников при осуществлении обмена юридически значимыми электронными документами в рамках настоящего Договора.</w:t>
      </w:r>
    </w:p>
    <w:p w:rsidR="0039455D" w:rsidRDefault="0039455D">
      <w:pPr>
        <w:pStyle w:val="ConsPlusNormal"/>
        <w:spacing w:before="220"/>
        <w:ind w:firstLine="540"/>
        <w:jc w:val="both"/>
      </w:pPr>
      <w:r>
        <w:t>4.2.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39455D" w:rsidRDefault="0039455D">
      <w:pPr>
        <w:pStyle w:val="ConsPlusNormal"/>
        <w:spacing w:before="220"/>
        <w:ind w:firstLine="540"/>
        <w:jc w:val="both"/>
      </w:pPr>
      <w:r>
        <w:t xml:space="preserve">4.3. Участник не отвечает за неисполнение или ненадлежащее выполнение своих обязательств по настоящему Договору, если это было вызвано действиями (бездействием) </w:t>
      </w:r>
      <w:r>
        <w:lastRenderedPageBreak/>
        <w:t>другого Участника или Организатора.</w:t>
      </w:r>
    </w:p>
    <w:p w:rsidR="0039455D" w:rsidRDefault="0039455D">
      <w:pPr>
        <w:pStyle w:val="ConsPlusNormal"/>
        <w:spacing w:before="220"/>
        <w:ind w:firstLine="540"/>
        <w:jc w:val="both"/>
      </w:pPr>
      <w:r>
        <w:t>4.4. При использовании телекоммуникационных каналов связи и передачи данных Стороны не несут ответственности за возможные временные задержки при доставке юридически значимых электронных документов, если данные задержки произошли не по их вине.</w:t>
      </w:r>
    </w:p>
    <w:p w:rsidR="0039455D" w:rsidRDefault="0039455D">
      <w:pPr>
        <w:pStyle w:val="ConsPlusNormal"/>
        <w:ind w:firstLine="540"/>
        <w:jc w:val="both"/>
      </w:pPr>
    </w:p>
    <w:p w:rsidR="0039455D" w:rsidRDefault="0039455D">
      <w:pPr>
        <w:pStyle w:val="ConsPlusNormal"/>
        <w:jc w:val="center"/>
        <w:outlineLvl w:val="1"/>
      </w:pPr>
      <w:r>
        <w:t>5. Разрешение конфликтных ситуаций</w:t>
      </w:r>
    </w:p>
    <w:p w:rsidR="0039455D" w:rsidRDefault="0039455D">
      <w:pPr>
        <w:pStyle w:val="ConsPlusNormal"/>
        <w:ind w:firstLine="540"/>
        <w:jc w:val="both"/>
      </w:pPr>
    </w:p>
    <w:p w:rsidR="0039455D" w:rsidRDefault="0039455D">
      <w:pPr>
        <w:pStyle w:val="ConsPlusNormal"/>
        <w:ind w:firstLine="540"/>
        <w:jc w:val="both"/>
      </w:pPr>
      <w:r>
        <w:t xml:space="preserve">5.1. </w:t>
      </w:r>
      <w:proofErr w:type="gramStart"/>
      <w:r>
        <w:t xml:space="preserve">Все споры и разногласия, которые могут возникнуть в связи с исполнением, нарушением, толкованием условий настоящего Договора, признанием его недействительным полностью или в части, Стороны будут стремиться разрешить путем переговоров, используя механизмы урегулирования споров и разногласий и действуя на основании утвержденного </w:t>
      </w:r>
      <w:hyperlink w:anchor="P432">
        <w:r>
          <w:rPr>
            <w:color w:val="0000FF"/>
          </w:rPr>
          <w:t>Порядка</w:t>
        </w:r>
      </w:hyperlink>
      <w:r>
        <w:t xml:space="preserve"> разрешения конфликтных ситуаций, возникающих при использовании юридически значимого электронного документооборота на базе информационной системы автоматизации Финансового управления города Новокузнецка</w:t>
      </w:r>
      <w:proofErr w:type="gramEnd"/>
      <w:r>
        <w:t xml:space="preserve"> "ФИН-НКЗ".</w:t>
      </w:r>
    </w:p>
    <w:p w:rsidR="0039455D" w:rsidRDefault="0039455D">
      <w:pPr>
        <w:pStyle w:val="ConsPlusNormal"/>
        <w:ind w:firstLine="540"/>
        <w:jc w:val="both"/>
      </w:pPr>
    </w:p>
    <w:p w:rsidR="0039455D" w:rsidRDefault="0039455D">
      <w:pPr>
        <w:pStyle w:val="ConsPlusNormal"/>
        <w:jc w:val="center"/>
        <w:outlineLvl w:val="1"/>
      </w:pPr>
      <w:r>
        <w:t>6. Форс-мажорные обстоятельства</w:t>
      </w:r>
    </w:p>
    <w:p w:rsidR="0039455D" w:rsidRDefault="0039455D">
      <w:pPr>
        <w:pStyle w:val="ConsPlusNormal"/>
        <w:ind w:firstLine="540"/>
        <w:jc w:val="both"/>
      </w:pPr>
    </w:p>
    <w:p w:rsidR="0039455D" w:rsidRDefault="0039455D">
      <w:pPr>
        <w:pStyle w:val="ConsPlusNormal"/>
        <w:ind w:firstLine="540"/>
        <w:jc w:val="both"/>
      </w:pPr>
      <w:r>
        <w:t xml:space="preserve">6.1. Стороны не несут ответственности за невыполнение, несвоевременное или ненадлежащее выполнение какого-либо обязательства по настоящему Договору, если указанное невыполнение, несвоевременное или ненадлежащее выполнение обусловлены исключительно наступлением и (или) действием обстоятельств непреодолимой силы; сбоем, неисправностями и отказами работы оборудования; сбоем и ошибками программного обеспечения; сбоем, неисправностями и отказом работы систем связи, энергоснабжения, кондиционирования и других систем жизнеобеспечения, которые Сторона не могла </w:t>
      </w:r>
      <w:proofErr w:type="gramStart"/>
      <w:r>
        <w:t>предвидеть и предотвратить</w:t>
      </w:r>
      <w:proofErr w:type="gramEnd"/>
      <w:r>
        <w:t xml:space="preserve"> (далее - форс-мажорные обстоятельства).</w:t>
      </w:r>
    </w:p>
    <w:p w:rsidR="0039455D" w:rsidRDefault="0039455D">
      <w:pPr>
        <w:pStyle w:val="ConsPlusNormal"/>
        <w:spacing w:before="220"/>
        <w:ind w:firstLine="540"/>
        <w:jc w:val="both"/>
      </w:pPr>
      <w:r>
        <w:t xml:space="preserve">6.2. Сторона, надлежащее исполнение обязательств которой оказалось невозможным в силу влияния форс-мажорных обстоятельств, в течение 3 (трех) часов после их наступления </w:t>
      </w:r>
      <w:proofErr w:type="gramStart"/>
      <w:r>
        <w:t>информирует другую Сторону о наступлении этих обстоятельств и о последствиях их наступления любым доступным способом и принимает</w:t>
      </w:r>
      <w:proofErr w:type="gramEnd"/>
      <w:r>
        <w:t xml:space="preserve"> все возможные меры с целью максимально ограничить отрицательные последствия, вызванные указанными форс-мажорными обстоятельствами.</w:t>
      </w:r>
    </w:p>
    <w:p w:rsidR="0039455D" w:rsidRDefault="0039455D">
      <w:pPr>
        <w:pStyle w:val="ConsPlusNormal"/>
        <w:spacing w:before="220"/>
        <w:ind w:firstLine="540"/>
        <w:jc w:val="both"/>
      </w:pPr>
      <w:r>
        <w:t>6.3. Неизвещение или несвоевременное извещение другой Стороны Стороной, надлежащее исполнение обязательств которой оказалось невозможным в силу влияния форс-мажорных обстоятельств, о наступлении этих обстоятель</w:t>
      </w:r>
      <w:proofErr w:type="gramStart"/>
      <w:r>
        <w:t>ств вл</w:t>
      </w:r>
      <w:proofErr w:type="gramEnd"/>
      <w:r>
        <w:t>ечет за собой утрату права ссылаться на эти обстоятельства.</w:t>
      </w:r>
    </w:p>
    <w:p w:rsidR="0039455D" w:rsidRDefault="0039455D">
      <w:pPr>
        <w:pStyle w:val="ConsPlusNormal"/>
        <w:spacing w:before="220"/>
        <w:ind w:firstLine="540"/>
        <w:jc w:val="both"/>
      </w:pPr>
      <w:r>
        <w:t>6.4. Наступление форс-мажорных обстоятельств может вызвать увеличение срока исполнения обязательств по настоящему Договору на период их действия, если Стороны не договорились об ином.</w:t>
      </w:r>
    </w:p>
    <w:p w:rsidR="0039455D" w:rsidRDefault="0039455D">
      <w:pPr>
        <w:pStyle w:val="ConsPlusNormal"/>
        <w:ind w:firstLine="540"/>
        <w:jc w:val="both"/>
      </w:pPr>
    </w:p>
    <w:p w:rsidR="0039455D" w:rsidRDefault="0039455D">
      <w:pPr>
        <w:pStyle w:val="ConsPlusNormal"/>
        <w:jc w:val="center"/>
        <w:outlineLvl w:val="1"/>
      </w:pPr>
      <w:r>
        <w:t>7. Порядок внесения изменений в Договор</w:t>
      </w:r>
    </w:p>
    <w:p w:rsidR="0039455D" w:rsidRDefault="0039455D">
      <w:pPr>
        <w:pStyle w:val="ConsPlusNormal"/>
        <w:ind w:firstLine="540"/>
        <w:jc w:val="both"/>
      </w:pPr>
    </w:p>
    <w:p w:rsidR="0039455D" w:rsidRDefault="0039455D">
      <w:pPr>
        <w:pStyle w:val="ConsPlusNormal"/>
        <w:ind w:firstLine="540"/>
        <w:jc w:val="both"/>
      </w:pPr>
      <w:r>
        <w:t>7.1. В случае принятия нормативного правового акта по вопросам, регулируемым настоящим Договором, соответствующие положения Договора подлежат изменению по инициативе одной из Сторон.</w:t>
      </w:r>
    </w:p>
    <w:p w:rsidR="0039455D" w:rsidRDefault="0039455D">
      <w:pPr>
        <w:pStyle w:val="ConsPlusNormal"/>
        <w:spacing w:before="220"/>
        <w:ind w:firstLine="540"/>
        <w:jc w:val="both"/>
      </w:pPr>
      <w:r>
        <w:t xml:space="preserve">7.2. Все изменения и дополнения к настоящему Договору действительны в том случае, если они </w:t>
      </w:r>
      <w:proofErr w:type="gramStart"/>
      <w:r>
        <w:t>оформлены в письменном виде и подписаны</w:t>
      </w:r>
      <w:proofErr w:type="gramEnd"/>
      <w:r>
        <w:t xml:space="preserve"> уполномоченными представителями Сторон.</w:t>
      </w:r>
    </w:p>
    <w:p w:rsidR="0039455D" w:rsidRDefault="0039455D">
      <w:pPr>
        <w:pStyle w:val="ConsPlusNormal"/>
        <w:ind w:firstLine="540"/>
        <w:jc w:val="both"/>
      </w:pPr>
    </w:p>
    <w:p w:rsidR="0039455D" w:rsidRDefault="0039455D">
      <w:pPr>
        <w:pStyle w:val="ConsPlusNormal"/>
        <w:jc w:val="center"/>
        <w:outlineLvl w:val="1"/>
      </w:pPr>
      <w:r>
        <w:t>8. Срок действия Договора</w:t>
      </w:r>
    </w:p>
    <w:p w:rsidR="0039455D" w:rsidRDefault="0039455D">
      <w:pPr>
        <w:pStyle w:val="ConsPlusNormal"/>
        <w:ind w:firstLine="540"/>
        <w:jc w:val="both"/>
      </w:pPr>
    </w:p>
    <w:p w:rsidR="0039455D" w:rsidRDefault="0039455D">
      <w:pPr>
        <w:pStyle w:val="ConsPlusNormal"/>
        <w:ind w:firstLine="540"/>
        <w:jc w:val="both"/>
      </w:pPr>
      <w:r>
        <w:t>8.1. Настоящий Договор вступает в силу с момента его подписания Сторонами. Конечным сроком действие Договор не ограничивается.</w:t>
      </w:r>
    </w:p>
    <w:p w:rsidR="0039455D" w:rsidRDefault="0039455D">
      <w:pPr>
        <w:pStyle w:val="ConsPlusNormal"/>
        <w:spacing w:before="220"/>
        <w:ind w:firstLine="540"/>
        <w:jc w:val="both"/>
      </w:pPr>
      <w:r>
        <w:lastRenderedPageBreak/>
        <w:t xml:space="preserve">8.2. Настоящий </w:t>
      </w:r>
      <w:proofErr w:type="gramStart"/>
      <w:r>
        <w:t>Договор</w:t>
      </w:r>
      <w:proofErr w:type="gramEnd"/>
      <w:r>
        <w:t xml:space="preserve"> может быть расторгнут по письменному соглашению Сторон.</w:t>
      </w:r>
    </w:p>
    <w:p w:rsidR="0039455D" w:rsidRDefault="0039455D">
      <w:pPr>
        <w:pStyle w:val="ConsPlusNormal"/>
        <w:spacing w:before="220"/>
        <w:ind w:firstLine="540"/>
        <w:jc w:val="both"/>
      </w:pPr>
      <w:r>
        <w:t>8.3. Каждая из Сторон имеет право досрочного расторжения настоящего Договора в одностороннем порядке при условии письменного уведомления другой Стороны за 15 (пятнадцать) календарных дней до предполагаемого дня расторжения настоящего Договора.</w:t>
      </w:r>
    </w:p>
    <w:p w:rsidR="0039455D" w:rsidRDefault="0039455D">
      <w:pPr>
        <w:pStyle w:val="ConsPlusNormal"/>
        <w:ind w:firstLine="540"/>
        <w:jc w:val="both"/>
      </w:pPr>
    </w:p>
    <w:p w:rsidR="0039455D" w:rsidRDefault="0039455D">
      <w:pPr>
        <w:pStyle w:val="ConsPlusNormal"/>
        <w:jc w:val="center"/>
        <w:outlineLvl w:val="1"/>
      </w:pPr>
      <w:r>
        <w:t>9. Заключительные положения</w:t>
      </w:r>
    </w:p>
    <w:p w:rsidR="0039455D" w:rsidRDefault="0039455D">
      <w:pPr>
        <w:pStyle w:val="ConsPlusNormal"/>
        <w:ind w:firstLine="540"/>
        <w:jc w:val="both"/>
      </w:pPr>
    </w:p>
    <w:p w:rsidR="0039455D" w:rsidRDefault="0039455D">
      <w:pPr>
        <w:pStyle w:val="ConsPlusNormal"/>
        <w:ind w:firstLine="540"/>
        <w:jc w:val="both"/>
      </w:pPr>
      <w:r>
        <w:t>9.1. Настоящий Договор составлен в двух экземплярах, имеющих одинаковую юридическую силу, по одному экземпляру для каждой из Сторон.</w:t>
      </w:r>
    </w:p>
    <w:p w:rsidR="0039455D" w:rsidRDefault="0039455D">
      <w:pPr>
        <w:pStyle w:val="ConsPlusNormal"/>
        <w:spacing w:before="220"/>
        <w:ind w:firstLine="540"/>
        <w:jc w:val="both"/>
      </w:pPr>
      <w:r>
        <w:t>9.2. Расторжение настоящего Договора не влияет на действительность и порядок действия юридически значимых электронных документов, подписанных ЭП уполномоченных сотрудников до даты расторжения настоящего Договора.</w:t>
      </w:r>
    </w:p>
    <w:p w:rsidR="0039455D" w:rsidRDefault="0039455D">
      <w:pPr>
        <w:pStyle w:val="ConsPlusNormal"/>
        <w:ind w:firstLine="540"/>
        <w:jc w:val="both"/>
      </w:pPr>
    </w:p>
    <w:p w:rsidR="0039455D" w:rsidRDefault="0039455D">
      <w:pPr>
        <w:pStyle w:val="ConsPlusNormal"/>
        <w:jc w:val="center"/>
        <w:outlineLvl w:val="1"/>
      </w:pPr>
      <w:r>
        <w:t>10. Адрес и реквизиты Сторон</w:t>
      </w:r>
    </w:p>
    <w:p w:rsidR="0039455D" w:rsidRDefault="0039455D">
      <w:pPr>
        <w:pStyle w:val="ConsPlusNormal"/>
        <w:ind w:firstLine="540"/>
        <w:jc w:val="both"/>
      </w:pPr>
    </w:p>
    <w:p w:rsidR="0039455D" w:rsidRDefault="0039455D">
      <w:pPr>
        <w:pStyle w:val="ConsPlusNonformat"/>
        <w:jc w:val="both"/>
      </w:pPr>
      <w:r>
        <w:t>Организатор:                               Участник:</w:t>
      </w:r>
    </w:p>
    <w:p w:rsidR="0039455D" w:rsidRDefault="0039455D">
      <w:pPr>
        <w:pStyle w:val="ConsPlusNonformat"/>
        <w:jc w:val="both"/>
      </w:pPr>
      <w:r>
        <w:t>Финансовое управление города Новокузнецка  Наименование:</w:t>
      </w:r>
    </w:p>
    <w:p w:rsidR="0039455D" w:rsidRDefault="0039455D">
      <w:pPr>
        <w:pStyle w:val="ConsPlusNonformat"/>
        <w:jc w:val="both"/>
      </w:pPr>
      <w:r>
        <w:t>Юридический и почтовый адрес:              ________________________________</w:t>
      </w:r>
    </w:p>
    <w:p w:rsidR="0039455D" w:rsidRDefault="0039455D">
      <w:pPr>
        <w:pStyle w:val="ConsPlusNonformat"/>
        <w:jc w:val="both"/>
      </w:pPr>
      <w:r>
        <w:t xml:space="preserve">654080, город Новокузнецк, </w:t>
      </w:r>
      <w:proofErr w:type="gramStart"/>
      <w:r>
        <w:t>Кемеровская</w:t>
      </w:r>
      <w:proofErr w:type="gramEnd"/>
      <w:r>
        <w:t xml:space="preserve">     Юридический адрес:</w:t>
      </w:r>
    </w:p>
    <w:p w:rsidR="0039455D" w:rsidRDefault="0039455D">
      <w:pPr>
        <w:pStyle w:val="ConsPlusNonformat"/>
        <w:jc w:val="both"/>
      </w:pPr>
      <w:r>
        <w:t>область,                                   ________________________________</w:t>
      </w:r>
    </w:p>
    <w:p w:rsidR="0039455D" w:rsidRDefault="0039455D">
      <w:pPr>
        <w:pStyle w:val="ConsPlusNonformat"/>
        <w:jc w:val="both"/>
      </w:pPr>
      <w:r>
        <w:t>ул. Кирова, 71                             Почтовый адрес:</w:t>
      </w:r>
    </w:p>
    <w:p w:rsidR="0039455D" w:rsidRDefault="0039455D">
      <w:pPr>
        <w:pStyle w:val="ConsPlusNonformat"/>
        <w:jc w:val="both"/>
      </w:pPr>
      <w:r>
        <w:t>ИНН 4216004630/КПП 421701001               ________________________________</w:t>
      </w:r>
    </w:p>
    <w:p w:rsidR="0039455D" w:rsidRDefault="0039455D">
      <w:pPr>
        <w:pStyle w:val="ConsPlusNonformat"/>
        <w:jc w:val="both"/>
      </w:pPr>
      <w:r>
        <w:t xml:space="preserve">                                           ИНН ___________/КПП ____________</w:t>
      </w:r>
    </w:p>
    <w:p w:rsidR="0039455D" w:rsidRDefault="0039455D">
      <w:pPr>
        <w:pStyle w:val="ConsPlusNormal"/>
        <w:ind w:firstLine="540"/>
        <w:jc w:val="both"/>
      </w:pPr>
    </w:p>
    <w:p w:rsidR="0039455D" w:rsidRDefault="0039455D">
      <w:pPr>
        <w:pStyle w:val="ConsPlusNormal"/>
        <w:jc w:val="center"/>
        <w:outlineLvl w:val="1"/>
      </w:pPr>
      <w:r>
        <w:t>11. Подписи Сторон</w:t>
      </w:r>
    </w:p>
    <w:p w:rsidR="0039455D" w:rsidRDefault="0039455D">
      <w:pPr>
        <w:pStyle w:val="ConsPlusNormal"/>
        <w:ind w:firstLine="540"/>
        <w:jc w:val="both"/>
      </w:pPr>
    </w:p>
    <w:p w:rsidR="0039455D" w:rsidRDefault="0039455D">
      <w:pPr>
        <w:pStyle w:val="ConsPlusNonformat"/>
        <w:jc w:val="both"/>
      </w:pPr>
      <w:r>
        <w:t xml:space="preserve">            Организатор:                           Участник:</w:t>
      </w:r>
    </w:p>
    <w:p w:rsidR="0039455D" w:rsidRDefault="0039455D">
      <w:pPr>
        <w:pStyle w:val="ConsPlusNonformat"/>
        <w:jc w:val="both"/>
      </w:pPr>
      <w:r>
        <w:t>Начальник Финансового управления           ________________________________</w:t>
      </w:r>
    </w:p>
    <w:p w:rsidR="0039455D" w:rsidRDefault="0039455D">
      <w:pPr>
        <w:pStyle w:val="ConsPlusNonformat"/>
        <w:jc w:val="both"/>
      </w:pPr>
      <w:r>
        <w:t>города Новокузнецка                        ________________________________</w:t>
      </w:r>
    </w:p>
    <w:p w:rsidR="0039455D" w:rsidRDefault="0039455D">
      <w:pPr>
        <w:pStyle w:val="ConsPlusNonformat"/>
        <w:jc w:val="both"/>
      </w:pPr>
      <w:r>
        <w:t>_________ (___________________)            __________ (___________________)</w:t>
      </w:r>
    </w:p>
    <w:p w:rsidR="0039455D" w:rsidRDefault="0039455D">
      <w:pPr>
        <w:pStyle w:val="ConsPlusNonformat"/>
        <w:jc w:val="both"/>
      </w:pPr>
      <w:r>
        <w:t>(подпись) (расшифровка подписи)            (подпись)  (расшифровка подписи)</w:t>
      </w:r>
    </w:p>
    <w:p w:rsidR="0039455D" w:rsidRDefault="0039455D">
      <w:pPr>
        <w:pStyle w:val="ConsPlusNonformat"/>
        <w:jc w:val="both"/>
      </w:pPr>
    </w:p>
    <w:p w:rsidR="0039455D" w:rsidRDefault="0039455D">
      <w:pPr>
        <w:pStyle w:val="ConsPlusNonformat"/>
        <w:jc w:val="both"/>
      </w:pPr>
      <w:r>
        <w:t xml:space="preserve">МП                                         </w:t>
      </w:r>
      <w:proofErr w:type="gramStart"/>
      <w:r>
        <w:t>МП</w:t>
      </w:r>
      <w:proofErr w:type="gramEnd"/>
    </w:p>
    <w:p w:rsidR="0039455D" w:rsidRDefault="0039455D">
      <w:pPr>
        <w:pStyle w:val="ConsPlusNormal"/>
        <w:ind w:firstLine="540"/>
        <w:jc w:val="both"/>
      </w:pPr>
    </w:p>
    <w:p w:rsidR="0039455D" w:rsidRDefault="0039455D">
      <w:pPr>
        <w:pStyle w:val="ConsPlusNormal"/>
        <w:jc w:val="right"/>
      </w:pPr>
      <w:r>
        <w:t>Заместитель главы города</w:t>
      </w:r>
    </w:p>
    <w:p w:rsidR="0039455D" w:rsidRDefault="0039455D">
      <w:pPr>
        <w:pStyle w:val="ConsPlusNormal"/>
        <w:jc w:val="right"/>
      </w:pPr>
      <w:r>
        <w:t>по экономическим вопросам</w:t>
      </w:r>
    </w:p>
    <w:p w:rsidR="0039455D" w:rsidRDefault="0039455D">
      <w:pPr>
        <w:pStyle w:val="ConsPlusNormal"/>
        <w:jc w:val="right"/>
      </w:pPr>
      <w:r>
        <w:t>И.С.ПРОШУНИНА</w:t>
      </w: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jc w:val="right"/>
        <w:outlineLvl w:val="1"/>
      </w:pPr>
      <w:r>
        <w:t>Приложение</w:t>
      </w:r>
    </w:p>
    <w:p w:rsidR="0039455D" w:rsidRDefault="0039455D">
      <w:pPr>
        <w:pStyle w:val="ConsPlusNormal"/>
        <w:jc w:val="right"/>
      </w:pPr>
      <w:r>
        <w:t>к Примерному договору</w:t>
      </w:r>
    </w:p>
    <w:p w:rsidR="0039455D" w:rsidRDefault="0039455D">
      <w:pPr>
        <w:pStyle w:val="ConsPlusNormal"/>
        <w:jc w:val="right"/>
      </w:pPr>
      <w:r>
        <w:t>об обмене электронными документами</w:t>
      </w:r>
    </w:p>
    <w:p w:rsidR="0039455D" w:rsidRDefault="0039455D">
      <w:pPr>
        <w:pStyle w:val="ConsPlusNormal"/>
        <w:jc w:val="right"/>
      </w:pPr>
      <w:r>
        <w:t>между участниками юридически</w:t>
      </w:r>
    </w:p>
    <w:p w:rsidR="0039455D" w:rsidRDefault="0039455D">
      <w:pPr>
        <w:pStyle w:val="ConsPlusNormal"/>
        <w:jc w:val="right"/>
      </w:pPr>
      <w:r>
        <w:t>значимого электронного документооборота</w:t>
      </w:r>
    </w:p>
    <w:p w:rsidR="0039455D" w:rsidRDefault="0039455D">
      <w:pPr>
        <w:pStyle w:val="ConsPlusNormal"/>
        <w:ind w:firstLine="540"/>
        <w:jc w:val="both"/>
      </w:pPr>
    </w:p>
    <w:p w:rsidR="0039455D" w:rsidRDefault="0039455D">
      <w:pPr>
        <w:pStyle w:val="ConsPlusNonformat"/>
        <w:jc w:val="both"/>
      </w:pPr>
      <w:r>
        <w:t xml:space="preserve">                                                    В Финансовое управление</w:t>
      </w:r>
    </w:p>
    <w:p w:rsidR="0039455D" w:rsidRDefault="0039455D">
      <w:pPr>
        <w:pStyle w:val="ConsPlusNonformat"/>
        <w:jc w:val="both"/>
      </w:pPr>
      <w:r>
        <w:t xml:space="preserve">                                                        города Новокузнецка</w:t>
      </w:r>
    </w:p>
    <w:p w:rsidR="0039455D" w:rsidRDefault="0039455D">
      <w:pPr>
        <w:pStyle w:val="ConsPlusNonformat"/>
        <w:jc w:val="both"/>
      </w:pPr>
    </w:p>
    <w:p w:rsidR="0039455D" w:rsidRDefault="0039455D">
      <w:pPr>
        <w:pStyle w:val="ConsPlusNonformat"/>
        <w:jc w:val="both"/>
      </w:pPr>
      <w:bookmarkStart w:id="1" w:name="P185"/>
      <w:bookmarkEnd w:id="1"/>
      <w:r>
        <w:t xml:space="preserve">                                 ЗАЯВЛЕНИЕ</w:t>
      </w:r>
    </w:p>
    <w:p w:rsidR="0039455D" w:rsidRDefault="0039455D">
      <w:pPr>
        <w:pStyle w:val="ConsPlusNonformat"/>
        <w:jc w:val="both"/>
      </w:pPr>
      <w:r>
        <w:t xml:space="preserve">          об удалении сертификат</w:t>
      </w:r>
      <w:proofErr w:type="gramStart"/>
      <w:r>
        <w:t>а(</w:t>
      </w:r>
      <w:proofErr w:type="gramEnd"/>
      <w:r>
        <w:t>ов) ключа проверки электронной</w:t>
      </w:r>
    </w:p>
    <w:p w:rsidR="0039455D" w:rsidRDefault="0039455D">
      <w:pPr>
        <w:pStyle w:val="ConsPlusNonformat"/>
        <w:jc w:val="both"/>
      </w:pPr>
      <w:r>
        <w:t xml:space="preserve">          подписи из реестра информационной системы автоматизации</w:t>
      </w:r>
    </w:p>
    <w:p w:rsidR="0039455D" w:rsidRDefault="0039455D">
      <w:pPr>
        <w:pStyle w:val="ConsPlusNonformat"/>
        <w:jc w:val="both"/>
      </w:pPr>
      <w:r>
        <w:t xml:space="preserve">           Финансового управления города Новокузнецка "ФИН-НКЗ"</w:t>
      </w:r>
    </w:p>
    <w:p w:rsidR="0039455D" w:rsidRDefault="0039455D">
      <w:pPr>
        <w:pStyle w:val="ConsPlusNonformat"/>
        <w:jc w:val="both"/>
      </w:pPr>
    </w:p>
    <w:p w:rsidR="0039455D" w:rsidRDefault="0039455D">
      <w:pPr>
        <w:pStyle w:val="ConsPlusNonformat"/>
        <w:jc w:val="both"/>
      </w:pPr>
      <w:r>
        <w:lastRenderedPageBreak/>
        <w:t xml:space="preserve">                                               "____" ____________ 20___ г.</w:t>
      </w:r>
    </w:p>
    <w:p w:rsidR="0039455D" w:rsidRDefault="0039455D">
      <w:pPr>
        <w:pStyle w:val="ConsPlusNonformat"/>
        <w:jc w:val="both"/>
      </w:pPr>
    </w:p>
    <w:p w:rsidR="0039455D" w:rsidRDefault="0039455D">
      <w:pPr>
        <w:pStyle w:val="ConsPlusNonformat"/>
        <w:jc w:val="both"/>
      </w:pPr>
      <w:r>
        <w:t>___________________________________________________________________________</w:t>
      </w:r>
    </w:p>
    <w:p w:rsidR="0039455D" w:rsidRDefault="0039455D">
      <w:pPr>
        <w:pStyle w:val="ConsPlusNonformat"/>
        <w:jc w:val="both"/>
      </w:pPr>
      <w:r>
        <w:t xml:space="preserve">                      (полное наименование Участника)</w:t>
      </w:r>
    </w:p>
    <w:p w:rsidR="0039455D" w:rsidRDefault="0039455D">
      <w:pPr>
        <w:pStyle w:val="ConsPlusNonformat"/>
        <w:jc w:val="both"/>
      </w:pPr>
      <w:r>
        <w:t xml:space="preserve">в  соответствии с условиями Договора N ______ </w:t>
      </w:r>
      <w:proofErr w:type="gramStart"/>
      <w:r>
        <w:t>от</w:t>
      </w:r>
      <w:proofErr w:type="gramEnd"/>
      <w:r>
        <w:t xml:space="preserve"> ________________ об обмене</w:t>
      </w:r>
    </w:p>
    <w:p w:rsidR="0039455D" w:rsidRDefault="0039455D">
      <w:pPr>
        <w:pStyle w:val="ConsPlusNonformat"/>
        <w:jc w:val="both"/>
      </w:pPr>
      <w:r>
        <w:t xml:space="preserve">электронными    документами    между   участниками   юридически   </w:t>
      </w:r>
      <w:proofErr w:type="gramStart"/>
      <w:r>
        <w:t>значимого</w:t>
      </w:r>
      <w:proofErr w:type="gramEnd"/>
    </w:p>
    <w:p w:rsidR="0039455D" w:rsidRDefault="0039455D">
      <w:pPr>
        <w:pStyle w:val="ConsPlusNonformat"/>
        <w:jc w:val="both"/>
      </w:pPr>
      <w:r>
        <w:t>электронного   документооборота  просит  Организатора  удалить  из  реестра</w:t>
      </w:r>
    </w:p>
    <w:p w:rsidR="0039455D" w:rsidRDefault="0039455D">
      <w:pPr>
        <w:pStyle w:val="ConsPlusNonformat"/>
        <w:jc w:val="both"/>
      </w:pPr>
      <w:r>
        <w:t>Системы   сертифика</w:t>
      </w:r>
      <w:proofErr w:type="gramStart"/>
      <w:r>
        <w:t>т(</w:t>
      </w:r>
      <w:proofErr w:type="gramEnd"/>
      <w:r>
        <w:t>ы)  уполномоченного(ых)  сотрудника(ов)  Участника  со</w:t>
      </w:r>
    </w:p>
    <w:p w:rsidR="0039455D" w:rsidRDefault="0039455D">
      <w:pPr>
        <w:pStyle w:val="ConsPlusNonformat"/>
        <w:jc w:val="both"/>
      </w:pPr>
      <w:r>
        <w:t>следующими регистрационными данными:</w:t>
      </w:r>
    </w:p>
    <w:p w:rsidR="0039455D" w:rsidRDefault="003945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57"/>
        <w:gridCol w:w="7313"/>
      </w:tblGrid>
      <w:tr w:rsidR="0039455D">
        <w:tc>
          <w:tcPr>
            <w:tcW w:w="1757" w:type="dxa"/>
          </w:tcPr>
          <w:p w:rsidR="0039455D" w:rsidRDefault="0039455D">
            <w:pPr>
              <w:pStyle w:val="ConsPlusNormal"/>
            </w:pPr>
            <w:r>
              <w:t>Должность</w:t>
            </w:r>
          </w:p>
        </w:tc>
        <w:tc>
          <w:tcPr>
            <w:tcW w:w="7313" w:type="dxa"/>
          </w:tcPr>
          <w:p w:rsidR="0039455D" w:rsidRDefault="0039455D">
            <w:pPr>
              <w:pStyle w:val="ConsPlusNormal"/>
            </w:pPr>
          </w:p>
        </w:tc>
      </w:tr>
      <w:tr w:rsidR="0039455D">
        <w:tc>
          <w:tcPr>
            <w:tcW w:w="1757" w:type="dxa"/>
          </w:tcPr>
          <w:p w:rsidR="0039455D" w:rsidRDefault="0039455D">
            <w:pPr>
              <w:pStyle w:val="ConsPlusNormal"/>
            </w:pPr>
            <w:r>
              <w:t>Фамилия</w:t>
            </w:r>
          </w:p>
        </w:tc>
        <w:tc>
          <w:tcPr>
            <w:tcW w:w="7313" w:type="dxa"/>
          </w:tcPr>
          <w:p w:rsidR="0039455D" w:rsidRDefault="0039455D">
            <w:pPr>
              <w:pStyle w:val="ConsPlusNormal"/>
            </w:pPr>
          </w:p>
        </w:tc>
      </w:tr>
      <w:tr w:rsidR="0039455D">
        <w:tc>
          <w:tcPr>
            <w:tcW w:w="1757" w:type="dxa"/>
          </w:tcPr>
          <w:p w:rsidR="0039455D" w:rsidRDefault="0039455D">
            <w:pPr>
              <w:pStyle w:val="ConsPlusNormal"/>
            </w:pPr>
            <w:r>
              <w:t>Имя</w:t>
            </w:r>
          </w:p>
        </w:tc>
        <w:tc>
          <w:tcPr>
            <w:tcW w:w="7313" w:type="dxa"/>
          </w:tcPr>
          <w:p w:rsidR="0039455D" w:rsidRDefault="0039455D">
            <w:pPr>
              <w:pStyle w:val="ConsPlusNormal"/>
            </w:pPr>
          </w:p>
        </w:tc>
      </w:tr>
      <w:tr w:rsidR="0039455D">
        <w:tc>
          <w:tcPr>
            <w:tcW w:w="1757" w:type="dxa"/>
          </w:tcPr>
          <w:p w:rsidR="0039455D" w:rsidRDefault="0039455D">
            <w:pPr>
              <w:pStyle w:val="ConsPlusNormal"/>
            </w:pPr>
            <w:r>
              <w:t>Отчество</w:t>
            </w:r>
          </w:p>
        </w:tc>
        <w:tc>
          <w:tcPr>
            <w:tcW w:w="7313" w:type="dxa"/>
          </w:tcPr>
          <w:p w:rsidR="0039455D" w:rsidRDefault="0039455D">
            <w:pPr>
              <w:pStyle w:val="ConsPlusNormal"/>
            </w:pPr>
          </w:p>
        </w:tc>
      </w:tr>
    </w:tbl>
    <w:p w:rsidR="0039455D" w:rsidRDefault="0039455D">
      <w:pPr>
        <w:pStyle w:val="ConsPlusNormal"/>
        <w:ind w:firstLine="540"/>
        <w:jc w:val="both"/>
      </w:pPr>
    </w:p>
    <w:p w:rsidR="0039455D" w:rsidRDefault="0039455D">
      <w:pPr>
        <w:pStyle w:val="ConsPlusNonformat"/>
        <w:jc w:val="both"/>
      </w:pPr>
      <w:r>
        <w:t>Настоящим Участник</w:t>
      </w:r>
    </w:p>
    <w:p w:rsidR="0039455D" w:rsidRDefault="0039455D">
      <w:pPr>
        <w:pStyle w:val="ConsPlusNonformat"/>
        <w:jc w:val="both"/>
      </w:pPr>
      <w:r>
        <w:t>___________________________________________________________________________</w:t>
      </w:r>
    </w:p>
    <w:p w:rsidR="0039455D" w:rsidRDefault="0039455D">
      <w:pPr>
        <w:pStyle w:val="ConsPlusNonformat"/>
        <w:jc w:val="both"/>
      </w:pPr>
      <w:r>
        <w:t xml:space="preserve">                      (полное наименование Участника)</w:t>
      </w:r>
    </w:p>
    <w:p w:rsidR="0039455D" w:rsidRDefault="0039455D">
      <w:pPr>
        <w:pStyle w:val="ConsPlusNonformat"/>
        <w:jc w:val="both"/>
      </w:pPr>
      <w:r>
        <w:t>заявляет,  что  сертифика</w:t>
      </w:r>
      <w:proofErr w:type="gramStart"/>
      <w:r>
        <w:t>т(</w:t>
      </w:r>
      <w:proofErr w:type="gramEnd"/>
      <w:r>
        <w:t>ы)  уполномоченного(ых) сотрудника(ов) Участника</w:t>
      </w:r>
    </w:p>
    <w:p w:rsidR="0039455D" w:rsidRDefault="0039455D">
      <w:pPr>
        <w:pStyle w:val="ConsPlusNonformat"/>
        <w:jc w:val="both"/>
      </w:pPr>
      <w:r>
        <w:t>являетс</w:t>
      </w:r>
      <w:proofErr w:type="gramStart"/>
      <w:r>
        <w:t>я(</w:t>
      </w:r>
      <w:proofErr w:type="gramEnd"/>
      <w:r>
        <w:t>ются)  недействующим(и) и подлежит(ат) удалению из реестра Системы</w:t>
      </w:r>
    </w:p>
    <w:p w:rsidR="0039455D" w:rsidRDefault="0039455D">
      <w:pPr>
        <w:pStyle w:val="ConsPlusNonformat"/>
        <w:jc w:val="both"/>
      </w:pPr>
      <w:r>
        <w:t>в связи (</w:t>
      </w:r>
      <w:proofErr w:type="gramStart"/>
      <w:r>
        <w:t>нужное</w:t>
      </w:r>
      <w:proofErr w:type="gramEnd"/>
      <w:r>
        <w:t xml:space="preserve"> подчеркнуть):</w:t>
      </w:r>
    </w:p>
    <w:p w:rsidR="0039455D" w:rsidRDefault="0039455D">
      <w:pPr>
        <w:pStyle w:val="ConsPlusNonformat"/>
        <w:jc w:val="both"/>
      </w:pPr>
      <w:r>
        <w:t xml:space="preserve">    - со сменой руководителя, уполномоченных сотрудников, обладающих правом</w:t>
      </w:r>
    </w:p>
    <w:p w:rsidR="0039455D" w:rsidRDefault="0039455D">
      <w:pPr>
        <w:pStyle w:val="ConsPlusNonformat"/>
        <w:jc w:val="both"/>
      </w:pPr>
      <w:r>
        <w:t>ЭП электронных документов;</w:t>
      </w:r>
    </w:p>
    <w:p w:rsidR="0039455D" w:rsidRDefault="0039455D">
      <w:pPr>
        <w:pStyle w:val="ConsPlusNonformat"/>
        <w:jc w:val="both"/>
      </w:pPr>
      <w:r>
        <w:t xml:space="preserve">    - с    изменением    данных,    идентифицирующих    уполномоченног</w:t>
      </w:r>
      <w:proofErr w:type="gramStart"/>
      <w:r>
        <w:t>о(</w:t>
      </w:r>
      <w:proofErr w:type="gramEnd"/>
      <w:r>
        <w:t>ых)</w:t>
      </w:r>
    </w:p>
    <w:p w:rsidR="0039455D" w:rsidRDefault="0039455D">
      <w:pPr>
        <w:pStyle w:val="ConsPlusNonformat"/>
        <w:jc w:val="both"/>
      </w:pPr>
      <w:r>
        <w:t>сотрудник</w:t>
      </w:r>
      <w:proofErr w:type="gramStart"/>
      <w:r>
        <w:t>а(</w:t>
      </w:r>
      <w:proofErr w:type="gramEnd"/>
      <w:r>
        <w:t>ов);</w:t>
      </w:r>
    </w:p>
    <w:p w:rsidR="0039455D" w:rsidRDefault="0039455D">
      <w:pPr>
        <w:pStyle w:val="ConsPlusNonformat"/>
        <w:jc w:val="both"/>
      </w:pPr>
      <w:r>
        <w:t xml:space="preserve">    - со сменой ключей ЭП;</w:t>
      </w:r>
    </w:p>
    <w:p w:rsidR="0039455D" w:rsidRDefault="0039455D">
      <w:pPr>
        <w:pStyle w:val="ConsPlusNonformat"/>
        <w:jc w:val="both"/>
      </w:pPr>
      <w:r>
        <w:t xml:space="preserve">    - с иной причиной ____________________________________________________.</w:t>
      </w:r>
    </w:p>
    <w:p w:rsidR="0039455D" w:rsidRDefault="0039455D">
      <w:pPr>
        <w:pStyle w:val="ConsPlusNonformat"/>
        <w:jc w:val="both"/>
      </w:pPr>
      <w:r>
        <w:t xml:space="preserve">                                   (указать иную причину)</w:t>
      </w:r>
    </w:p>
    <w:p w:rsidR="0039455D" w:rsidRDefault="0039455D">
      <w:pPr>
        <w:pStyle w:val="ConsPlusNonformat"/>
        <w:jc w:val="both"/>
      </w:pPr>
    </w:p>
    <w:p w:rsidR="0039455D" w:rsidRDefault="0039455D">
      <w:pPr>
        <w:pStyle w:val="ConsPlusNonformat"/>
        <w:jc w:val="both"/>
      </w:pPr>
      <w:r>
        <w:t>Руководитель Участника</w:t>
      </w:r>
      <w:proofErr w:type="gramStart"/>
      <w:r>
        <w:t xml:space="preserve"> _____________________ (_____________________)</w:t>
      </w:r>
      <w:proofErr w:type="gramEnd"/>
    </w:p>
    <w:p w:rsidR="0039455D" w:rsidRDefault="0039455D">
      <w:pPr>
        <w:pStyle w:val="ConsPlusNonformat"/>
        <w:jc w:val="both"/>
      </w:pPr>
      <w:r>
        <w:t xml:space="preserve">                            (подпись)         (расшифровка подписи)</w:t>
      </w:r>
    </w:p>
    <w:p w:rsidR="0039455D" w:rsidRDefault="0039455D">
      <w:pPr>
        <w:pStyle w:val="ConsPlusNonformat"/>
        <w:jc w:val="both"/>
      </w:pPr>
    </w:p>
    <w:p w:rsidR="0039455D" w:rsidRDefault="0039455D">
      <w:pPr>
        <w:pStyle w:val="ConsPlusNonformat"/>
        <w:jc w:val="both"/>
      </w:pPr>
      <w:r>
        <w:t xml:space="preserve">    МП</w:t>
      </w: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jc w:val="right"/>
        <w:outlineLvl w:val="0"/>
      </w:pPr>
      <w:r>
        <w:t>Приложение N 2</w:t>
      </w:r>
    </w:p>
    <w:p w:rsidR="0039455D" w:rsidRDefault="0039455D">
      <w:pPr>
        <w:pStyle w:val="ConsPlusNormal"/>
        <w:jc w:val="right"/>
      </w:pPr>
      <w:r>
        <w:t>к Постановлению администрации</w:t>
      </w:r>
    </w:p>
    <w:p w:rsidR="0039455D" w:rsidRDefault="0039455D">
      <w:pPr>
        <w:pStyle w:val="ConsPlusNormal"/>
        <w:jc w:val="right"/>
      </w:pPr>
      <w:r>
        <w:t>города Новокузнецка</w:t>
      </w:r>
    </w:p>
    <w:p w:rsidR="0039455D" w:rsidRDefault="0039455D">
      <w:pPr>
        <w:pStyle w:val="ConsPlusNormal"/>
        <w:jc w:val="right"/>
      </w:pPr>
      <w:r>
        <w:t>от 28.10.2014 N 151</w:t>
      </w:r>
    </w:p>
    <w:p w:rsidR="0039455D" w:rsidRDefault="0039455D">
      <w:pPr>
        <w:pStyle w:val="ConsPlusNormal"/>
        <w:ind w:firstLine="540"/>
        <w:jc w:val="both"/>
      </w:pPr>
    </w:p>
    <w:p w:rsidR="0039455D" w:rsidRDefault="0039455D">
      <w:pPr>
        <w:pStyle w:val="ConsPlusTitle"/>
        <w:jc w:val="center"/>
      </w:pPr>
      <w:bookmarkStart w:id="2" w:name="P237"/>
      <w:bookmarkEnd w:id="2"/>
      <w:r>
        <w:t>РЕГЛАМЕНТ</w:t>
      </w:r>
    </w:p>
    <w:p w:rsidR="0039455D" w:rsidRDefault="0039455D">
      <w:pPr>
        <w:pStyle w:val="ConsPlusTitle"/>
        <w:jc w:val="center"/>
      </w:pPr>
      <w:r>
        <w:t>ОСУЩЕСТВЛЕНИЯ ЮРИДИЧЕСКИ ЗНАЧИМОГО ЭЛЕКТРОННОГО</w:t>
      </w:r>
    </w:p>
    <w:p w:rsidR="0039455D" w:rsidRDefault="0039455D">
      <w:pPr>
        <w:pStyle w:val="ConsPlusTitle"/>
        <w:jc w:val="center"/>
      </w:pPr>
      <w:r>
        <w:t>ДОКУМЕНТООБОРОТА В ИНФОРМАЦИОННОЙ СИСТЕМЕ АВТОМАТИЗАЦИИ</w:t>
      </w:r>
    </w:p>
    <w:p w:rsidR="0039455D" w:rsidRDefault="0039455D">
      <w:pPr>
        <w:pStyle w:val="ConsPlusTitle"/>
        <w:jc w:val="center"/>
      </w:pPr>
      <w:r>
        <w:t>ФИНАНСОВОГО УПРАВЛЕНИЯ ГОРОДА НОВОКУЗНЕЦКА "ФИН-НКЗ"</w:t>
      </w:r>
    </w:p>
    <w:p w:rsidR="0039455D" w:rsidRDefault="0039455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39455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9455D" w:rsidRDefault="0039455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9455D" w:rsidRDefault="0039455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9455D" w:rsidRDefault="0039455D">
            <w:pPr>
              <w:pStyle w:val="ConsPlusNormal"/>
              <w:jc w:val="center"/>
            </w:pPr>
            <w:r>
              <w:rPr>
                <w:color w:val="392C69"/>
              </w:rPr>
              <w:t>Список изменяющих документов</w:t>
            </w:r>
          </w:p>
          <w:p w:rsidR="0039455D" w:rsidRDefault="0039455D">
            <w:pPr>
              <w:pStyle w:val="ConsPlusNormal"/>
              <w:jc w:val="center"/>
            </w:pPr>
            <w:proofErr w:type="gramStart"/>
            <w:r>
              <w:rPr>
                <w:color w:val="392C69"/>
              </w:rPr>
              <w:t xml:space="preserve">(в ред. постановлений администрации г. Новокузнецка от 11.05.2017 </w:t>
            </w:r>
            <w:hyperlink r:id="rId11">
              <w:r>
                <w:rPr>
                  <w:color w:val="0000FF"/>
                </w:rPr>
                <w:t>N 64</w:t>
              </w:r>
            </w:hyperlink>
            <w:r>
              <w:rPr>
                <w:color w:val="392C69"/>
              </w:rPr>
              <w:t>,</w:t>
            </w:r>
            <w:proofErr w:type="gramEnd"/>
          </w:p>
          <w:p w:rsidR="0039455D" w:rsidRDefault="0039455D">
            <w:pPr>
              <w:pStyle w:val="ConsPlusNormal"/>
              <w:jc w:val="center"/>
            </w:pPr>
            <w:r>
              <w:rPr>
                <w:color w:val="392C69"/>
              </w:rPr>
              <w:t xml:space="preserve">от 31.01.2018 </w:t>
            </w:r>
            <w:hyperlink r:id="rId12">
              <w:r>
                <w:rPr>
                  <w:color w:val="0000FF"/>
                </w:rPr>
                <w:t>N 15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9455D" w:rsidRDefault="0039455D">
            <w:pPr>
              <w:pStyle w:val="ConsPlusNormal"/>
            </w:pPr>
          </w:p>
        </w:tc>
      </w:tr>
    </w:tbl>
    <w:p w:rsidR="0039455D" w:rsidRDefault="0039455D">
      <w:pPr>
        <w:pStyle w:val="ConsPlusNormal"/>
        <w:ind w:firstLine="540"/>
        <w:jc w:val="both"/>
      </w:pPr>
    </w:p>
    <w:p w:rsidR="0039455D" w:rsidRDefault="0039455D">
      <w:pPr>
        <w:pStyle w:val="ConsPlusNormal"/>
        <w:ind w:firstLine="540"/>
        <w:jc w:val="both"/>
      </w:pPr>
      <w:r>
        <w:t>1. Настоящий Регламент определяет порядок и технические аспекты осуществления ЮЗЭД, а также применения ЭП в ЮЗЭД Системы.</w:t>
      </w:r>
    </w:p>
    <w:p w:rsidR="0039455D" w:rsidRDefault="0039455D">
      <w:pPr>
        <w:pStyle w:val="ConsPlusNormal"/>
        <w:spacing w:before="220"/>
        <w:ind w:firstLine="540"/>
        <w:jc w:val="both"/>
      </w:pPr>
      <w:r>
        <w:lastRenderedPageBreak/>
        <w:t>2. Функционирование ЮЗЭД происходит на базе Системы.</w:t>
      </w:r>
    </w:p>
    <w:p w:rsidR="0039455D" w:rsidRDefault="0039455D">
      <w:pPr>
        <w:pStyle w:val="ConsPlusNormal"/>
        <w:spacing w:before="220"/>
        <w:ind w:firstLine="540"/>
        <w:jc w:val="both"/>
      </w:pPr>
      <w:r>
        <w:t>Финансовое управление города Новокузнецка (далее - Организатор) оставляет за собой право обновлять версию Системы с дальнейшей эксплуатацией ЮЗЭД на обновленной версии без предварительных уведомлений участников ЮЗЭД, если такие изменения не повлекут существенных изменений в работе Системы.</w:t>
      </w:r>
    </w:p>
    <w:p w:rsidR="0039455D" w:rsidRDefault="0039455D">
      <w:pPr>
        <w:pStyle w:val="ConsPlusNormal"/>
        <w:spacing w:before="220"/>
        <w:ind w:firstLine="540"/>
        <w:jc w:val="both"/>
      </w:pPr>
      <w:r>
        <w:t>3. К числу электронных документов, которые будут считаться юридически значимыми, относятся:</w:t>
      </w:r>
    </w:p>
    <w:p w:rsidR="0039455D" w:rsidRDefault="0039455D">
      <w:pPr>
        <w:pStyle w:val="ConsPlusNormal"/>
        <w:spacing w:before="220"/>
        <w:ind w:firstLine="540"/>
        <w:jc w:val="both"/>
      </w:pPr>
      <w:r>
        <w:t>- электронный документ "Заявка на кассовый расход";</w:t>
      </w:r>
    </w:p>
    <w:p w:rsidR="0039455D" w:rsidRDefault="0039455D">
      <w:pPr>
        <w:pStyle w:val="ConsPlusNormal"/>
        <w:spacing w:before="220"/>
        <w:ind w:firstLine="540"/>
        <w:jc w:val="both"/>
      </w:pPr>
      <w:r>
        <w:t>- электронный документ "Уведомление об уточнении вида и принадлежности платежа";</w:t>
      </w:r>
    </w:p>
    <w:p w:rsidR="0039455D" w:rsidRDefault="0039455D">
      <w:pPr>
        <w:pStyle w:val="ConsPlusNormal"/>
        <w:spacing w:before="220"/>
        <w:ind w:firstLine="540"/>
        <w:jc w:val="both"/>
      </w:pPr>
      <w:r>
        <w:t>- электронный документ "Информация к уведомлению о поступлении исполнительного документа";</w:t>
      </w:r>
    </w:p>
    <w:p w:rsidR="0039455D" w:rsidRDefault="0039455D">
      <w:pPr>
        <w:pStyle w:val="ConsPlusNormal"/>
        <w:spacing w:before="220"/>
        <w:ind w:firstLine="540"/>
        <w:jc w:val="both"/>
      </w:pPr>
      <w:r>
        <w:t>- электронный документ "Расписка должника о получении уведомления о поступлении исполнительного документа";</w:t>
      </w:r>
    </w:p>
    <w:p w:rsidR="0039455D" w:rsidRDefault="0039455D">
      <w:pPr>
        <w:pStyle w:val="ConsPlusNormal"/>
        <w:spacing w:before="220"/>
        <w:ind w:firstLine="540"/>
        <w:jc w:val="both"/>
      </w:pPr>
      <w:r>
        <w:t>- электронный документ "Расписка должника о получении уведомления о поступлении решения налогового органа";</w:t>
      </w:r>
    </w:p>
    <w:p w:rsidR="0039455D" w:rsidRDefault="0039455D">
      <w:pPr>
        <w:pStyle w:val="ConsPlusNormal"/>
        <w:spacing w:before="220"/>
        <w:ind w:firstLine="540"/>
        <w:jc w:val="both"/>
      </w:pPr>
      <w:r>
        <w:t>- другие электронные документы по согласованию с Организатором.</w:t>
      </w:r>
    </w:p>
    <w:p w:rsidR="0039455D" w:rsidRDefault="0039455D">
      <w:pPr>
        <w:pStyle w:val="ConsPlusNormal"/>
        <w:jc w:val="both"/>
      </w:pPr>
      <w:r>
        <w:t xml:space="preserve">(п. 3 в ред. </w:t>
      </w:r>
      <w:hyperlink r:id="rId13">
        <w:r>
          <w:rPr>
            <w:color w:val="0000FF"/>
          </w:rPr>
          <w:t>постановления</w:t>
        </w:r>
      </w:hyperlink>
      <w:r>
        <w:t xml:space="preserve"> администрации </w:t>
      </w:r>
      <w:proofErr w:type="gramStart"/>
      <w:r>
        <w:t>г</w:t>
      </w:r>
      <w:proofErr w:type="gramEnd"/>
      <w:r>
        <w:t>. Новокузнецка от 31.01.2018 N 15)</w:t>
      </w:r>
    </w:p>
    <w:p w:rsidR="0039455D" w:rsidRDefault="0039455D">
      <w:pPr>
        <w:pStyle w:val="ConsPlusNormal"/>
        <w:spacing w:before="220"/>
        <w:ind w:firstLine="540"/>
        <w:jc w:val="both"/>
      </w:pPr>
      <w:r>
        <w:t>4. Участниками ЮЗЭД становятся только организации, заключившие с Организатором договор об обмене электронными документами.</w:t>
      </w:r>
    </w:p>
    <w:p w:rsidR="0039455D" w:rsidRDefault="0039455D">
      <w:pPr>
        <w:pStyle w:val="ConsPlusNormal"/>
        <w:spacing w:before="220"/>
        <w:ind w:firstLine="540"/>
        <w:jc w:val="both"/>
      </w:pPr>
      <w:r>
        <w:t>5. В целях осуществления ЮЗЭД используются следующие термины и определения:</w:t>
      </w:r>
    </w:p>
    <w:p w:rsidR="0039455D" w:rsidRDefault="0039455D">
      <w:pPr>
        <w:pStyle w:val="ConsPlusNormal"/>
        <w:spacing w:before="220"/>
        <w:ind w:firstLine="540"/>
        <w:jc w:val="both"/>
      </w:pPr>
      <w:r>
        <w:t xml:space="preserve">- юридически значимый электронный документ - документ, подписанный электронной подписью, при выполнении всех условий равнозначности ЭП собственноручной в соответствии с Федеральным </w:t>
      </w:r>
      <w:hyperlink r:id="rId14">
        <w:r>
          <w:rPr>
            <w:color w:val="0000FF"/>
          </w:rPr>
          <w:t>законом</w:t>
        </w:r>
      </w:hyperlink>
      <w:r>
        <w:t xml:space="preserve"> "Об электронной подписи", а также соблюдения требований настоящего Регламента;</w:t>
      </w:r>
    </w:p>
    <w:p w:rsidR="0039455D" w:rsidRDefault="0039455D">
      <w:pPr>
        <w:pStyle w:val="ConsPlusNormal"/>
        <w:spacing w:before="220"/>
        <w:ind w:firstLine="540"/>
        <w:jc w:val="both"/>
      </w:pPr>
      <w:r>
        <w:t>- юридически значимый электронный документооборот - документооборот на базе информационной системы автоматизации Финансового управления города Новокузнецка "ФИН-НКЗ", в котором участники ЮЗЭД совершают действия по принятию к исполнению документов в электронной форме, удостоверенных электронной подписью, и при этом несут ответственность за совершение либо несовершение этих действий;</w:t>
      </w:r>
    </w:p>
    <w:p w:rsidR="0039455D" w:rsidRDefault="0039455D">
      <w:pPr>
        <w:pStyle w:val="ConsPlusNormal"/>
        <w:spacing w:before="220"/>
        <w:ind w:firstLine="540"/>
        <w:jc w:val="both"/>
      </w:pPr>
      <w:r>
        <w:t xml:space="preserve">- аккредитованный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Федеральным </w:t>
      </w:r>
      <w:hyperlink r:id="rId15">
        <w:r>
          <w:rPr>
            <w:color w:val="0000FF"/>
          </w:rPr>
          <w:t>законом</w:t>
        </w:r>
      </w:hyperlink>
      <w:r>
        <w:t xml:space="preserve"> "Об электронной подписи", и получившие аккредитацию;</w:t>
      </w:r>
    </w:p>
    <w:p w:rsidR="0039455D" w:rsidRDefault="0039455D">
      <w:pPr>
        <w:pStyle w:val="ConsPlusNormal"/>
        <w:spacing w:before="220"/>
        <w:ind w:firstLine="540"/>
        <w:jc w:val="both"/>
      </w:pPr>
      <w:r>
        <w:t>- средства криптографической защиты информации - аппаратно-программный комплекс, выполняющий функцию создания электронной подписи, а также обеспечивающий защиту информации по утвержденным стандартам и сертифицированный в соответствии с действующим законодательством Российской Федерации;</w:t>
      </w:r>
    </w:p>
    <w:p w:rsidR="0039455D" w:rsidRDefault="0039455D">
      <w:pPr>
        <w:pStyle w:val="ConsPlusNormal"/>
        <w:spacing w:before="220"/>
        <w:ind w:firstLine="540"/>
        <w:jc w:val="both"/>
      </w:pPr>
      <w:r>
        <w:t>- статус электронного документа - атрибут электронного документа, идентифицирующий его состояние по определенному признаку;</w:t>
      </w:r>
    </w:p>
    <w:p w:rsidR="0039455D" w:rsidRDefault="0039455D">
      <w:pPr>
        <w:pStyle w:val="ConsPlusNormal"/>
        <w:spacing w:before="220"/>
        <w:ind w:firstLine="540"/>
        <w:jc w:val="both"/>
      </w:pPr>
      <w:r>
        <w:t>- уполномоченный сотрудник - сотрудник, наделенный полномочиями по подписанию ЭП электронных документов в соответствии с настоящим Регламентом.</w:t>
      </w:r>
    </w:p>
    <w:p w:rsidR="0039455D" w:rsidRDefault="0039455D">
      <w:pPr>
        <w:pStyle w:val="ConsPlusNormal"/>
        <w:spacing w:before="220"/>
        <w:ind w:firstLine="540"/>
        <w:jc w:val="both"/>
      </w:pPr>
      <w:r>
        <w:lastRenderedPageBreak/>
        <w:t xml:space="preserve">6. При работе с ЮЗЭД </w:t>
      </w:r>
      <w:proofErr w:type="gramStart"/>
      <w:r>
        <w:t>принимаются и признаются</w:t>
      </w:r>
      <w:proofErr w:type="gramEnd"/>
      <w:r>
        <w:t xml:space="preserve"> сертификаты ключей проверки ЭП, созданные и выданные УЦ.</w:t>
      </w:r>
    </w:p>
    <w:p w:rsidR="0039455D" w:rsidRDefault="0039455D">
      <w:pPr>
        <w:pStyle w:val="ConsPlusNormal"/>
        <w:spacing w:before="220"/>
        <w:ind w:firstLine="540"/>
        <w:jc w:val="both"/>
      </w:pPr>
      <w:r>
        <w:t>Сертификат признается созданным и выданным УЦ, если подтверждена подлинность ЭП уполномоченного лица УЦ, которой подписан сертификат уполномоченного сотрудника участника ЮЗЭД.</w:t>
      </w:r>
    </w:p>
    <w:p w:rsidR="0039455D" w:rsidRDefault="0039455D">
      <w:pPr>
        <w:pStyle w:val="ConsPlusNormal"/>
        <w:spacing w:before="220"/>
        <w:ind w:firstLine="540"/>
        <w:jc w:val="both"/>
      </w:pPr>
      <w:r>
        <w:t xml:space="preserve">Идентификационные данные, занесенные в сертификат, однозначно </w:t>
      </w:r>
      <w:proofErr w:type="gramStart"/>
      <w:r>
        <w:t>идентифицируют владельца сертификата и соответствуют</w:t>
      </w:r>
      <w:proofErr w:type="gramEnd"/>
      <w:r>
        <w:t xml:space="preserve"> идентификационным данным владельца сертификата, зарегистрированным УЦ.</w:t>
      </w:r>
    </w:p>
    <w:p w:rsidR="0039455D" w:rsidRDefault="0039455D">
      <w:pPr>
        <w:pStyle w:val="ConsPlusNormal"/>
        <w:spacing w:before="220"/>
        <w:ind w:firstLine="540"/>
        <w:jc w:val="both"/>
      </w:pPr>
      <w:r>
        <w:t>В качестве средства ЭП используются СКЗИ, сертифицированные в соответствии с действующим законодательством Российской Федерации, а также совместимые с Системой (согласно требованиям Системы) и обеспечивающие:</w:t>
      </w:r>
    </w:p>
    <w:p w:rsidR="0039455D" w:rsidRDefault="0039455D">
      <w:pPr>
        <w:pStyle w:val="ConsPlusNormal"/>
        <w:spacing w:before="220"/>
        <w:ind w:firstLine="540"/>
        <w:jc w:val="both"/>
      </w:pPr>
      <w:r>
        <w:t>- реализацию функций создания ЭП в электронном документе с использованием ключа;</w:t>
      </w:r>
    </w:p>
    <w:p w:rsidR="0039455D" w:rsidRDefault="0039455D">
      <w:pPr>
        <w:pStyle w:val="ConsPlusNormal"/>
        <w:spacing w:before="220"/>
        <w:ind w:firstLine="540"/>
        <w:jc w:val="both"/>
      </w:pPr>
      <w:r>
        <w:t>- подтверждение с использованием сертификата подлинности ЭП в электронном документе;</w:t>
      </w:r>
    </w:p>
    <w:p w:rsidR="0039455D" w:rsidRDefault="0039455D">
      <w:pPr>
        <w:pStyle w:val="ConsPlusNormal"/>
        <w:spacing w:before="220"/>
        <w:ind w:firstLine="540"/>
        <w:jc w:val="both"/>
      </w:pPr>
      <w:r>
        <w:t>- создание ключей и сертификатов ЭП.</w:t>
      </w:r>
    </w:p>
    <w:p w:rsidR="0039455D" w:rsidRDefault="0039455D">
      <w:pPr>
        <w:pStyle w:val="ConsPlusNormal"/>
        <w:spacing w:before="220"/>
        <w:ind w:firstLine="540"/>
        <w:jc w:val="both"/>
      </w:pPr>
      <w:r>
        <w:t>7. Для начала осуществления ЮЗЭД в Системе необходимо:</w:t>
      </w:r>
    </w:p>
    <w:p w:rsidR="0039455D" w:rsidRDefault="0039455D">
      <w:pPr>
        <w:pStyle w:val="ConsPlusNormal"/>
        <w:spacing w:before="220"/>
        <w:ind w:firstLine="540"/>
        <w:jc w:val="both"/>
      </w:pPr>
      <w:r>
        <w:t>7.1. Получить ЭП для работы на Общероссийском официальном сайте госзакупок в отделении Федерального казначейства либо в УЦ.</w:t>
      </w:r>
    </w:p>
    <w:p w:rsidR="0039455D" w:rsidRDefault="0039455D">
      <w:pPr>
        <w:pStyle w:val="ConsPlusNormal"/>
        <w:spacing w:before="220"/>
        <w:ind w:firstLine="540"/>
        <w:jc w:val="both"/>
      </w:pPr>
      <w:r>
        <w:t>7.2. Заключить договор об обмене электронными документами между Организатором и участниками ЮЗЭД.</w:t>
      </w:r>
    </w:p>
    <w:p w:rsidR="0039455D" w:rsidRDefault="0039455D">
      <w:pPr>
        <w:pStyle w:val="ConsPlusNormal"/>
        <w:spacing w:before="220"/>
        <w:ind w:firstLine="540"/>
        <w:jc w:val="both"/>
      </w:pPr>
      <w:r>
        <w:t>7.3. Зарегистрировать сертификат в Системе путем предоставления участником ЮЗЭД Организатору сертификата в электронном виде, а также копии акта выдачи сертификата УЦ.</w:t>
      </w:r>
    </w:p>
    <w:p w:rsidR="0039455D" w:rsidRDefault="0039455D">
      <w:pPr>
        <w:pStyle w:val="ConsPlusNormal"/>
        <w:spacing w:before="220"/>
        <w:ind w:firstLine="540"/>
        <w:jc w:val="both"/>
      </w:pPr>
      <w:r>
        <w:t>8. Подписание юридически значимого электронного документа электронной подписью осуществляется посредством совершения следующих последовательных действий:</w:t>
      </w:r>
    </w:p>
    <w:p w:rsidR="0039455D" w:rsidRDefault="0039455D">
      <w:pPr>
        <w:pStyle w:val="ConsPlusNormal"/>
        <w:spacing w:before="220"/>
        <w:ind w:firstLine="540"/>
        <w:jc w:val="both"/>
      </w:pPr>
      <w:r>
        <w:t xml:space="preserve">8.1. Электронный документ первоначально имеет статус ЭП "Без ЭП". Если участник ЮЗЭД работает в ЮЗЭД, то электронный документ в статусе "Принят" можно отправить на подписание ЭП, при этом статус ЭП меняется </w:t>
      </w:r>
      <w:proofErr w:type="gramStart"/>
      <w:r>
        <w:t>на</w:t>
      </w:r>
      <w:proofErr w:type="gramEnd"/>
      <w:r>
        <w:t xml:space="preserve"> "Отправлено на ЭП".</w:t>
      </w:r>
    </w:p>
    <w:p w:rsidR="0039455D" w:rsidRDefault="0039455D">
      <w:pPr>
        <w:pStyle w:val="ConsPlusNormal"/>
        <w:spacing w:before="220"/>
        <w:ind w:firstLine="540"/>
        <w:jc w:val="both"/>
      </w:pPr>
      <w:r>
        <w:t>После этого выбранные электронные документы передаются на локальный компьютер участника ЮЗЭД через шлюз Finnkz Studio. Здесь они доступны для просмотра и подписания ЭП.</w:t>
      </w:r>
    </w:p>
    <w:p w:rsidR="0039455D" w:rsidRDefault="0039455D">
      <w:pPr>
        <w:pStyle w:val="ConsPlusNormal"/>
        <w:spacing w:before="220"/>
        <w:ind w:firstLine="540"/>
        <w:jc w:val="both"/>
      </w:pPr>
      <w:r>
        <w:t xml:space="preserve">После подписания электронных документов ЭП они передаются в Систему и статус ЭП меняется </w:t>
      </w:r>
      <w:proofErr w:type="gramStart"/>
      <w:r>
        <w:t>на</w:t>
      </w:r>
      <w:proofErr w:type="gramEnd"/>
      <w:r>
        <w:t xml:space="preserve"> "Подписано ЭП".</w:t>
      </w:r>
    </w:p>
    <w:p w:rsidR="0039455D" w:rsidRDefault="0039455D">
      <w:pPr>
        <w:pStyle w:val="ConsPlusNormal"/>
        <w:spacing w:before="220"/>
        <w:ind w:firstLine="540"/>
        <w:jc w:val="both"/>
      </w:pPr>
      <w:r>
        <w:t xml:space="preserve">Затем уполномоченное лицо Организатора проверяет ЭП документа, и после прохождения проверки статус ЭП меняется на "ЭП </w:t>
      </w:r>
      <w:proofErr w:type="gramStart"/>
      <w:r>
        <w:t>проверена</w:t>
      </w:r>
      <w:proofErr w:type="gramEnd"/>
      <w:r>
        <w:t>".</w:t>
      </w:r>
    </w:p>
    <w:p w:rsidR="0039455D" w:rsidRDefault="0039455D">
      <w:pPr>
        <w:pStyle w:val="ConsPlusNormal"/>
        <w:spacing w:before="220"/>
        <w:ind w:firstLine="540"/>
        <w:jc w:val="both"/>
      </w:pPr>
      <w:r>
        <w:t>Электронный документ "Заявка на кассовый расход" со статусом "Принят" и статусом ЭП "ЭП проверена" включается в карточку на оплату.</w:t>
      </w:r>
    </w:p>
    <w:p w:rsidR="0039455D" w:rsidRDefault="0039455D">
      <w:pPr>
        <w:pStyle w:val="ConsPlusNormal"/>
        <w:jc w:val="both"/>
      </w:pPr>
      <w:r>
        <w:t xml:space="preserve">(п. 8.1 в ред. </w:t>
      </w:r>
      <w:hyperlink r:id="rId16">
        <w:r>
          <w:rPr>
            <w:color w:val="0000FF"/>
          </w:rPr>
          <w:t>Постановления</w:t>
        </w:r>
      </w:hyperlink>
      <w:r>
        <w:t xml:space="preserve"> администрации </w:t>
      </w:r>
      <w:proofErr w:type="gramStart"/>
      <w:r>
        <w:t>г</w:t>
      </w:r>
      <w:proofErr w:type="gramEnd"/>
      <w:r>
        <w:t>. Новокузнецка от 11.05.2017 N 64)</w:t>
      </w:r>
    </w:p>
    <w:p w:rsidR="0039455D" w:rsidRDefault="0039455D">
      <w:pPr>
        <w:pStyle w:val="ConsPlusNormal"/>
        <w:spacing w:before="220"/>
        <w:ind w:firstLine="540"/>
        <w:jc w:val="both"/>
      </w:pPr>
      <w:r>
        <w:t xml:space="preserve">8.2. Электронный документ приобретает статус юридически значимого при выполнении всех условий равнозначности ЭП собственноручной в соответствии с Федеральным </w:t>
      </w:r>
      <w:hyperlink r:id="rId17">
        <w:r>
          <w:rPr>
            <w:color w:val="0000FF"/>
          </w:rPr>
          <w:t>законом</w:t>
        </w:r>
      </w:hyperlink>
      <w:r>
        <w:t xml:space="preserve"> "Об электронной подписи", а также соблюдении требований настоящего Регламента.</w:t>
      </w:r>
    </w:p>
    <w:p w:rsidR="0039455D" w:rsidRDefault="0039455D">
      <w:pPr>
        <w:pStyle w:val="ConsPlusNormal"/>
        <w:ind w:firstLine="540"/>
        <w:jc w:val="both"/>
      </w:pPr>
    </w:p>
    <w:p w:rsidR="0039455D" w:rsidRDefault="0039455D">
      <w:pPr>
        <w:pStyle w:val="ConsPlusNormal"/>
        <w:jc w:val="right"/>
      </w:pPr>
      <w:r>
        <w:t>Заместитель главы города</w:t>
      </w:r>
    </w:p>
    <w:p w:rsidR="0039455D" w:rsidRDefault="0039455D">
      <w:pPr>
        <w:pStyle w:val="ConsPlusNormal"/>
        <w:jc w:val="right"/>
      </w:pPr>
      <w:r>
        <w:lastRenderedPageBreak/>
        <w:t>по экономическим вопросам</w:t>
      </w:r>
    </w:p>
    <w:p w:rsidR="0039455D" w:rsidRDefault="0039455D">
      <w:pPr>
        <w:pStyle w:val="ConsPlusNormal"/>
        <w:jc w:val="right"/>
      </w:pPr>
      <w:r>
        <w:t>И.С.ПРОШУНИНА</w:t>
      </w: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jc w:val="right"/>
        <w:outlineLvl w:val="0"/>
      </w:pPr>
      <w:r>
        <w:t>Приложение N 3</w:t>
      </w:r>
    </w:p>
    <w:p w:rsidR="0039455D" w:rsidRDefault="0039455D">
      <w:pPr>
        <w:pStyle w:val="ConsPlusNormal"/>
        <w:jc w:val="right"/>
      </w:pPr>
      <w:r>
        <w:t>к Постановлению администрации</w:t>
      </w:r>
    </w:p>
    <w:p w:rsidR="0039455D" w:rsidRDefault="0039455D">
      <w:pPr>
        <w:pStyle w:val="ConsPlusNormal"/>
        <w:jc w:val="right"/>
      </w:pPr>
      <w:r>
        <w:t>города Новокузнецка</w:t>
      </w:r>
    </w:p>
    <w:p w:rsidR="0039455D" w:rsidRDefault="0039455D">
      <w:pPr>
        <w:pStyle w:val="ConsPlusNormal"/>
        <w:jc w:val="right"/>
      </w:pPr>
      <w:r>
        <w:t>от 28.10.2014 N 151</w:t>
      </w:r>
    </w:p>
    <w:p w:rsidR="0039455D" w:rsidRDefault="0039455D">
      <w:pPr>
        <w:pStyle w:val="ConsPlusNormal"/>
        <w:ind w:firstLine="540"/>
        <w:jc w:val="both"/>
      </w:pPr>
    </w:p>
    <w:p w:rsidR="0039455D" w:rsidRDefault="0039455D">
      <w:pPr>
        <w:pStyle w:val="ConsPlusTitle"/>
        <w:jc w:val="center"/>
      </w:pPr>
      <w:bookmarkStart w:id="3" w:name="P297"/>
      <w:bookmarkEnd w:id="3"/>
      <w:r>
        <w:t>ПОРЯДОК</w:t>
      </w:r>
    </w:p>
    <w:p w:rsidR="0039455D" w:rsidRDefault="0039455D">
      <w:pPr>
        <w:pStyle w:val="ConsPlusTitle"/>
        <w:jc w:val="center"/>
      </w:pPr>
      <w:r>
        <w:t>РАБОТЫ СО СРЕДСТВАМИ КРИПТОГРАФИЧЕСКОЙ ЗАЩИТЫ ИНФОРМАЦИИ</w:t>
      </w:r>
    </w:p>
    <w:p w:rsidR="0039455D" w:rsidRDefault="0039455D">
      <w:pPr>
        <w:pStyle w:val="ConsPlusNormal"/>
        <w:ind w:firstLine="540"/>
        <w:jc w:val="both"/>
      </w:pPr>
    </w:p>
    <w:p w:rsidR="0039455D" w:rsidRDefault="0039455D">
      <w:pPr>
        <w:pStyle w:val="ConsPlusNormal"/>
        <w:jc w:val="center"/>
        <w:outlineLvl w:val="1"/>
      </w:pPr>
      <w:r>
        <w:t>1. Общие положения</w:t>
      </w:r>
    </w:p>
    <w:p w:rsidR="0039455D" w:rsidRDefault="0039455D">
      <w:pPr>
        <w:pStyle w:val="ConsPlusNormal"/>
        <w:ind w:firstLine="540"/>
        <w:jc w:val="both"/>
      </w:pPr>
    </w:p>
    <w:p w:rsidR="0039455D" w:rsidRDefault="0039455D">
      <w:pPr>
        <w:pStyle w:val="ConsPlusNormal"/>
        <w:ind w:firstLine="540"/>
        <w:jc w:val="both"/>
      </w:pPr>
      <w:r>
        <w:t xml:space="preserve">1.1. </w:t>
      </w:r>
      <w:proofErr w:type="gramStart"/>
      <w:r>
        <w:t xml:space="preserve">Настоящий Порядок определяет правила работы с СКЗИ в соответствии с </w:t>
      </w:r>
      <w:hyperlink r:id="rId18">
        <w:r>
          <w:rPr>
            <w:color w:val="0000FF"/>
          </w:rPr>
          <w:t>Приказом</w:t>
        </w:r>
      </w:hyperlink>
      <w:r>
        <w:t xml:space="preserve"> Федерального агентства правительственной связи и информации от 13.06.2001 N 152 "Об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и </w:t>
      </w:r>
      <w:hyperlink r:id="rId19">
        <w:r>
          <w:rPr>
            <w:color w:val="0000FF"/>
          </w:rPr>
          <w:t>Приказом</w:t>
        </w:r>
      </w:hyperlink>
      <w:r>
        <w:t xml:space="preserve"> Федеральной службы безопасности Российской Федерации от 09.02.2005</w:t>
      </w:r>
      <w:proofErr w:type="gramEnd"/>
      <w:r>
        <w:t xml:space="preserve"> N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w:t>
      </w:r>
    </w:p>
    <w:p w:rsidR="0039455D" w:rsidRDefault="0039455D">
      <w:pPr>
        <w:pStyle w:val="ConsPlusNormal"/>
        <w:ind w:firstLine="540"/>
        <w:jc w:val="both"/>
      </w:pPr>
    </w:p>
    <w:p w:rsidR="0039455D" w:rsidRDefault="0039455D">
      <w:pPr>
        <w:pStyle w:val="ConsPlusNormal"/>
        <w:jc w:val="center"/>
        <w:outlineLvl w:val="1"/>
      </w:pPr>
      <w:r>
        <w:t>2. Организация и обеспечение безопасности хранения и</w:t>
      </w:r>
    </w:p>
    <w:p w:rsidR="0039455D" w:rsidRDefault="0039455D">
      <w:pPr>
        <w:pStyle w:val="ConsPlusNormal"/>
        <w:jc w:val="center"/>
      </w:pPr>
      <w:r>
        <w:t>применения СКЗИ</w:t>
      </w:r>
    </w:p>
    <w:p w:rsidR="0039455D" w:rsidRDefault="0039455D">
      <w:pPr>
        <w:pStyle w:val="ConsPlusNormal"/>
        <w:ind w:firstLine="540"/>
        <w:jc w:val="both"/>
      </w:pPr>
    </w:p>
    <w:p w:rsidR="0039455D" w:rsidRDefault="0039455D">
      <w:pPr>
        <w:pStyle w:val="ConsPlusNormal"/>
        <w:ind w:firstLine="540"/>
        <w:jc w:val="both"/>
      </w:pPr>
      <w:r>
        <w:t>2.1. Участники ЮЗЭД обязаны:</w:t>
      </w:r>
    </w:p>
    <w:p w:rsidR="0039455D" w:rsidRDefault="0039455D">
      <w:pPr>
        <w:pStyle w:val="ConsPlusNormal"/>
        <w:spacing w:before="220"/>
        <w:ind w:firstLine="540"/>
        <w:jc w:val="both"/>
      </w:pPr>
      <w:r>
        <w:t>- не разглашать сведения о ключах ЭП;</w:t>
      </w:r>
    </w:p>
    <w:p w:rsidR="0039455D" w:rsidRDefault="0039455D">
      <w:pPr>
        <w:pStyle w:val="ConsPlusNormal"/>
        <w:spacing w:before="220"/>
        <w:ind w:firstLine="540"/>
        <w:jc w:val="both"/>
      </w:pPr>
      <w:r>
        <w:t>- соблюдать требования и рекомендации, указанные производителем СКЗИ в сопроводительной документации;</w:t>
      </w:r>
    </w:p>
    <w:p w:rsidR="0039455D" w:rsidRDefault="0039455D">
      <w:pPr>
        <w:pStyle w:val="ConsPlusNormal"/>
        <w:spacing w:before="220"/>
        <w:ind w:firstLine="540"/>
        <w:jc w:val="both"/>
      </w:pPr>
      <w:r>
        <w:t>- сообщать ответственному за эксплуатацию СКЗИ уполномоченному сотруднику участника ЮЗЭД, а также Организатору о ставших им известными попытках посторонних лиц получить сведения об используемых ключах ЭП;</w:t>
      </w:r>
    </w:p>
    <w:p w:rsidR="0039455D" w:rsidRDefault="0039455D">
      <w:pPr>
        <w:pStyle w:val="ConsPlusNormal"/>
        <w:spacing w:before="220"/>
        <w:ind w:firstLine="540"/>
        <w:jc w:val="both"/>
      </w:pPr>
      <w:r>
        <w:t>- сдать СКЗИ, эксплуатационную и техническую документацию к ним, ключи ЭП при увольнении уполномоченного сотрудника или отстранении его от исполнения обязанностей, связанных с использованием СКЗИ;</w:t>
      </w:r>
    </w:p>
    <w:p w:rsidR="0039455D" w:rsidRDefault="0039455D">
      <w:pPr>
        <w:pStyle w:val="ConsPlusNormal"/>
        <w:spacing w:before="220"/>
        <w:ind w:firstLine="540"/>
        <w:jc w:val="both"/>
      </w:pPr>
      <w:r>
        <w:t>- немедленно уведомлять ответственного за эксплуатацию СКЗИ уполномоченного сотрудника участника ЮЗЭД, а также Организатора о фактах утраты или недостачи СКЗИ, ключей ЭП,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39455D" w:rsidRDefault="0039455D">
      <w:pPr>
        <w:pStyle w:val="ConsPlusNormal"/>
        <w:spacing w:before="220"/>
        <w:ind w:firstLine="540"/>
        <w:jc w:val="both"/>
      </w:pPr>
      <w:r>
        <w:t>2.2. Участникам ЮЗЭД запрещается:</w:t>
      </w:r>
    </w:p>
    <w:p w:rsidR="0039455D" w:rsidRDefault="0039455D">
      <w:pPr>
        <w:pStyle w:val="ConsPlusNormal"/>
        <w:spacing w:before="220"/>
        <w:ind w:firstLine="540"/>
        <w:jc w:val="both"/>
      </w:pPr>
      <w:r>
        <w:t>- разглашать содержимое материальных носителей, содержащих ключи ЭП, или передавать сами материальные носители лицам, к ним не допущенным, выводить данные, содержащиеся на материальном носителе, на дисплей и принтер;</w:t>
      </w:r>
    </w:p>
    <w:p w:rsidR="0039455D" w:rsidRDefault="0039455D">
      <w:pPr>
        <w:pStyle w:val="ConsPlusNormal"/>
        <w:spacing w:before="220"/>
        <w:ind w:firstLine="540"/>
        <w:jc w:val="both"/>
      </w:pPr>
      <w:r>
        <w:lastRenderedPageBreak/>
        <w:t>- использовать материальный носитель, содержащий ключи ЭП, при проведении работ на компьютере, не связанных с эксплуатацией ЮЗЭД;</w:t>
      </w:r>
    </w:p>
    <w:p w:rsidR="0039455D" w:rsidRDefault="0039455D">
      <w:pPr>
        <w:pStyle w:val="ConsPlusNormal"/>
        <w:spacing w:before="220"/>
        <w:ind w:firstLine="540"/>
        <w:jc w:val="both"/>
      </w:pPr>
      <w:r>
        <w:t>- записывать на материальный носитель, содержащий ключи ЭП, постороннюю информацию;</w:t>
      </w:r>
    </w:p>
    <w:p w:rsidR="0039455D" w:rsidRDefault="0039455D">
      <w:pPr>
        <w:pStyle w:val="ConsPlusNormal"/>
        <w:spacing w:before="220"/>
        <w:ind w:firstLine="540"/>
        <w:jc w:val="both"/>
      </w:pPr>
      <w:r>
        <w:t>- вносить какие-либо изменения в программное обеспечение СКЗИ.</w:t>
      </w:r>
    </w:p>
    <w:p w:rsidR="0039455D" w:rsidRDefault="0039455D">
      <w:pPr>
        <w:pStyle w:val="ConsPlusNormal"/>
        <w:spacing w:before="220"/>
        <w:ind w:firstLine="540"/>
        <w:jc w:val="both"/>
      </w:pPr>
      <w:r>
        <w:t>2.3. Уполномоченный сотрудник участника ЮЗЭД несет ответственность за проведение в полном объеме организационных и технических мероприятий, обеспечивающих соблюдение настоящего Порядка.</w:t>
      </w:r>
    </w:p>
    <w:p w:rsidR="0039455D" w:rsidRDefault="0039455D">
      <w:pPr>
        <w:pStyle w:val="ConsPlusNormal"/>
        <w:ind w:firstLine="540"/>
        <w:jc w:val="both"/>
      </w:pPr>
    </w:p>
    <w:p w:rsidR="0039455D" w:rsidRDefault="0039455D">
      <w:pPr>
        <w:pStyle w:val="ConsPlusNormal"/>
        <w:jc w:val="center"/>
        <w:outlineLvl w:val="1"/>
      </w:pPr>
      <w:r>
        <w:t>3. Порядок обращения с СКЗИ и ключами ЭП</w:t>
      </w:r>
    </w:p>
    <w:p w:rsidR="0039455D" w:rsidRDefault="0039455D">
      <w:pPr>
        <w:pStyle w:val="ConsPlusNormal"/>
        <w:ind w:firstLine="540"/>
        <w:jc w:val="both"/>
      </w:pPr>
    </w:p>
    <w:p w:rsidR="0039455D" w:rsidRDefault="0039455D">
      <w:pPr>
        <w:pStyle w:val="ConsPlusNormal"/>
        <w:ind w:firstLine="540"/>
        <w:jc w:val="both"/>
      </w:pPr>
      <w:r>
        <w:t>3.1. Для организации и обеспечения безопасности хранения и применения ЭП используются СКЗИ, предусматривающие запись ключей ЭП на материальные носители (дискеты, компакт-диски (CD-ROM), Data Key, Smart Card, eToken, RuToken и т.п.).</w:t>
      </w:r>
    </w:p>
    <w:p w:rsidR="0039455D" w:rsidRDefault="0039455D">
      <w:pPr>
        <w:pStyle w:val="ConsPlusNormal"/>
        <w:spacing w:before="220"/>
        <w:ind w:firstLine="540"/>
        <w:jc w:val="both"/>
      </w:pPr>
      <w:r>
        <w:t xml:space="preserve">3.2. Используемые или хранимые СКЗИ, эксплуатационная и техническая документация к ним, ключи ЭП подлежат поэкземплярному учету по установленной форме в соответствии с требованиями </w:t>
      </w:r>
      <w:hyperlink r:id="rId20">
        <w:r>
          <w:rPr>
            <w:color w:val="0000FF"/>
          </w:rPr>
          <w:t>Положения</w:t>
        </w:r>
      </w:hyperlink>
      <w:r>
        <w:t xml:space="preserve"> ПКЗ-2005. При этом программные СКЗИ должны учитываться совместно с аппаратными средствами, с которыми осуществляется их штатное функционирование.</w:t>
      </w:r>
    </w:p>
    <w:p w:rsidR="0039455D" w:rsidRDefault="0039455D">
      <w:pPr>
        <w:pStyle w:val="ConsPlusNormal"/>
        <w:spacing w:before="220"/>
        <w:ind w:firstLine="540"/>
        <w:jc w:val="both"/>
      </w:pPr>
      <w:r>
        <w:t>3.3. Единицей поэкземплярного учета ключей ЭП считается материальный носитель. Если один и тот же материальный носитель многократно используют для записи ключей ЭП, то его каждый раз следует регистрировать отдельно.</w:t>
      </w:r>
    </w:p>
    <w:p w:rsidR="0039455D" w:rsidRDefault="0039455D">
      <w:pPr>
        <w:pStyle w:val="ConsPlusNormal"/>
        <w:spacing w:before="220"/>
        <w:ind w:firstLine="540"/>
        <w:jc w:val="both"/>
      </w:pPr>
      <w:r>
        <w:t xml:space="preserve">3.4. </w:t>
      </w:r>
      <w:hyperlink w:anchor="P371">
        <w:r>
          <w:rPr>
            <w:color w:val="0000FF"/>
          </w:rPr>
          <w:t>Журнал</w:t>
        </w:r>
      </w:hyperlink>
      <w:r>
        <w:t xml:space="preserve"> поэкземплярного учета СКЗИ, эксплуатационной и технической документации к ним, ключей ЭП ведет ответственный за эксплуатацию СКЗИ уполномоченный сотрудник участника ЮЗЭД по форме согласно приложению к настоящему Порядку.</w:t>
      </w:r>
    </w:p>
    <w:p w:rsidR="0039455D" w:rsidRDefault="0039455D">
      <w:pPr>
        <w:pStyle w:val="ConsPlusNormal"/>
        <w:spacing w:before="220"/>
        <w:ind w:firstLine="540"/>
        <w:jc w:val="both"/>
      </w:pPr>
      <w:r>
        <w:t>3.5. Все полученные ответственным за эксплуатацию СКЗИ уполномоченным сотрудником участника ЮЗЭД экземпляры СКЗИ, эксплуатационной и технической документации к ним, ключей ЭП должны быть выданы под расписку в соответствующем журнале поэкземплярного учета пользователям СКЗИ, несущим персональную ответственность за их сохранность.</w:t>
      </w:r>
    </w:p>
    <w:p w:rsidR="0039455D" w:rsidRDefault="0039455D">
      <w:pPr>
        <w:pStyle w:val="ConsPlusNormal"/>
        <w:spacing w:before="220"/>
        <w:ind w:firstLine="540"/>
        <w:jc w:val="both"/>
      </w:pPr>
      <w:r>
        <w:t>3.6. Передача СКЗИ, эксплуатационной и технической документации к ним, ключей ЭП допускается только между пользователями СКЗИ и (или) ответственными за эксплуатацию СКЗИ уполномоченными сотрудниками участника ЮЗЭД под расписку в соответствующем журнале поэкземплярного учета.</w:t>
      </w:r>
    </w:p>
    <w:p w:rsidR="0039455D" w:rsidRDefault="0039455D">
      <w:pPr>
        <w:pStyle w:val="ConsPlusNormal"/>
        <w:spacing w:before="220"/>
        <w:ind w:firstLine="540"/>
        <w:jc w:val="both"/>
      </w:pPr>
      <w:r>
        <w:t>3.7. Пользователи СКЗИ хранят материальные носители СКЗИ, эксплуатационную и техническую документацию к СКЗИ, ключи ЭП в шкафах (ящиках, хранилищах) индивидуального пользования в условиях, исключающих бесконтрольный доступ к ним, а также их непреднамеренное уничтожение.</w:t>
      </w:r>
    </w:p>
    <w:p w:rsidR="0039455D" w:rsidRDefault="0039455D">
      <w:pPr>
        <w:pStyle w:val="ConsPlusNormal"/>
        <w:spacing w:before="220"/>
        <w:ind w:firstLine="540"/>
        <w:jc w:val="both"/>
      </w:pPr>
      <w:r>
        <w:t>3.8. СКЗИ и ключи ЭП доставляются фельдъегерской (в том числе ведомственной) связью или со специально выделенными нарочными из числа ответственных за эксплуатацию СКЗИ уполномоченных сотрудников участника ЮЗЭД или пользователей СКЗИ, для которых они предназначены, при соблюдении мер, исключающих бесконтрольный доступ к ним во время доставки.</w:t>
      </w:r>
    </w:p>
    <w:p w:rsidR="0039455D" w:rsidRDefault="0039455D">
      <w:pPr>
        <w:pStyle w:val="ConsPlusNormal"/>
        <w:spacing w:before="220"/>
        <w:ind w:firstLine="540"/>
        <w:jc w:val="both"/>
      </w:pPr>
      <w:r>
        <w:t>3.9. Неиспользованные или выведенные из действия ключи ЭП подлежат уничтожению на месте эксплуатации участником ЮЗЭД.</w:t>
      </w:r>
    </w:p>
    <w:p w:rsidR="0039455D" w:rsidRDefault="0039455D">
      <w:pPr>
        <w:pStyle w:val="ConsPlusNormal"/>
        <w:spacing w:before="220"/>
        <w:ind w:firstLine="540"/>
        <w:jc w:val="both"/>
      </w:pPr>
      <w:r>
        <w:t xml:space="preserve">3.10. Уничтожение ключей ЭП может производиться путем физического уничтожения </w:t>
      </w:r>
      <w:r>
        <w:lastRenderedPageBreak/>
        <w:t>материального носителя, на котором они расположены, или путем стирания (разрушения) ключей ЭП без повреждения материального носителя (для обеспечения возможности его многократного использования).</w:t>
      </w:r>
    </w:p>
    <w:p w:rsidR="0039455D" w:rsidRDefault="0039455D">
      <w:pPr>
        <w:pStyle w:val="ConsPlusNormal"/>
        <w:spacing w:before="220"/>
        <w:ind w:firstLine="540"/>
        <w:jc w:val="both"/>
      </w:pPr>
      <w:r>
        <w:t xml:space="preserve">3.11. Ключи ЭП стираются по технологии, принятой для соответствующих материальных носителей многократного использования (дискет, компакт-дисков (CD-ROM), Data Key, Smart Card, eToken, RuToken и т.п.). Непосредственные действия по стиранию ключей ЭП, а также возможные ограничения на дальнейшее применение соответствующих материальных носителей многократного использования регламентируются эксплуатационной и технической документацией к </w:t>
      </w:r>
      <w:proofErr w:type="gramStart"/>
      <w:r>
        <w:t>соответствующим</w:t>
      </w:r>
      <w:proofErr w:type="gramEnd"/>
      <w:r>
        <w:t xml:space="preserve"> СКЗИ, а также указаниями организации, производившей запись ключей ЭП.</w:t>
      </w:r>
    </w:p>
    <w:p w:rsidR="0039455D" w:rsidRDefault="0039455D">
      <w:pPr>
        <w:pStyle w:val="ConsPlusNormal"/>
        <w:spacing w:before="220"/>
        <w:ind w:firstLine="540"/>
        <w:jc w:val="both"/>
      </w:pPr>
      <w:r>
        <w:t xml:space="preserve">3.12. Материальные носители уничтожаются путем нанесения им неустранимого физического повреждения, исключающего возможность их использования, а также восстановления ключей ЭП. Непосредственные действия по уничтожению конкретного типа материального носителя регламентируются эксплуатационной и технической документацией к </w:t>
      </w:r>
      <w:proofErr w:type="gramStart"/>
      <w:r>
        <w:t>соответствующим</w:t>
      </w:r>
      <w:proofErr w:type="gramEnd"/>
      <w:r>
        <w:t xml:space="preserve"> СКЗИ, а также указаниями организации, производившей запись ключей ЭП.</w:t>
      </w:r>
    </w:p>
    <w:p w:rsidR="0039455D" w:rsidRDefault="0039455D">
      <w:pPr>
        <w:pStyle w:val="ConsPlusNormal"/>
        <w:spacing w:before="220"/>
        <w:ind w:firstLine="540"/>
        <w:jc w:val="both"/>
      </w:pPr>
      <w:r>
        <w:t>Бумажные и прочие сгораемые материальные носители, а также эксплуатационная и техническая документация к СКЗИ уничтожаются путем сжигания или с помощью бумагорезательных машин.</w:t>
      </w:r>
    </w:p>
    <w:p w:rsidR="0039455D" w:rsidRDefault="0039455D">
      <w:pPr>
        <w:pStyle w:val="ConsPlusNormal"/>
        <w:spacing w:before="220"/>
        <w:ind w:firstLine="540"/>
        <w:jc w:val="both"/>
      </w:pPr>
      <w:r>
        <w:t xml:space="preserve">Ключи ЭП должны быть уничтожены в сроки, указанные в эксплуатационной и технической документации </w:t>
      </w:r>
      <w:proofErr w:type="gramStart"/>
      <w:r>
        <w:t>к</w:t>
      </w:r>
      <w:proofErr w:type="gramEnd"/>
      <w:r>
        <w:t xml:space="preserve"> соответствующим СКЗИ. Если срок уничтожения эксплуатационной и технической документацией не установлен, то ключи ЭП должны быть уничтожены не позднее 10 суток после вывода их из действия (окончания срока действия). Факт уничтожения фиксируется в журнале поэкземплярного учета СКЗИ, эксплуатационной и технической документации к ним, ключей ЭП.</w:t>
      </w:r>
    </w:p>
    <w:p w:rsidR="0039455D" w:rsidRDefault="0039455D">
      <w:pPr>
        <w:pStyle w:val="ConsPlusNormal"/>
        <w:ind w:firstLine="540"/>
        <w:jc w:val="both"/>
      </w:pPr>
    </w:p>
    <w:p w:rsidR="0039455D" w:rsidRDefault="0039455D">
      <w:pPr>
        <w:pStyle w:val="ConsPlusNormal"/>
        <w:jc w:val="center"/>
        <w:outlineLvl w:val="1"/>
      </w:pPr>
      <w:r>
        <w:t>4. Действия в случае компрометации ключей ЭП</w:t>
      </w:r>
    </w:p>
    <w:p w:rsidR="0039455D" w:rsidRDefault="0039455D">
      <w:pPr>
        <w:pStyle w:val="ConsPlusNormal"/>
        <w:ind w:firstLine="540"/>
        <w:jc w:val="both"/>
      </w:pPr>
    </w:p>
    <w:p w:rsidR="0039455D" w:rsidRDefault="0039455D">
      <w:pPr>
        <w:pStyle w:val="ConsPlusNormal"/>
        <w:ind w:firstLine="540"/>
        <w:jc w:val="both"/>
      </w:pPr>
      <w:r>
        <w:t>4.1. К событиям, влекущим компрометацию ключей ЭП, относятся:</w:t>
      </w:r>
    </w:p>
    <w:p w:rsidR="0039455D" w:rsidRDefault="0039455D">
      <w:pPr>
        <w:pStyle w:val="ConsPlusNormal"/>
        <w:spacing w:before="220"/>
        <w:ind w:firstLine="540"/>
        <w:jc w:val="both"/>
      </w:pPr>
      <w:r>
        <w:t>- потеря материальных носителей, содержащих ключи ЭП;</w:t>
      </w:r>
    </w:p>
    <w:p w:rsidR="0039455D" w:rsidRDefault="0039455D">
      <w:pPr>
        <w:pStyle w:val="ConsPlusNormal"/>
        <w:spacing w:before="220"/>
        <w:ind w:firstLine="540"/>
        <w:jc w:val="both"/>
      </w:pPr>
      <w:r>
        <w:t>- потеря материальных носителей, содержащих ключи ЭП, с их последующим обнаружением;</w:t>
      </w:r>
    </w:p>
    <w:p w:rsidR="0039455D" w:rsidRDefault="0039455D">
      <w:pPr>
        <w:pStyle w:val="ConsPlusNormal"/>
        <w:spacing w:before="220"/>
        <w:ind w:firstLine="540"/>
        <w:jc w:val="both"/>
      </w:pPr>
      <w:r>
        <w:t>- хищение материальных носителей, содержащих ключи ЭП;</w:t>
      </w:r>
    </w:p>
    <w:p w:rsidR="0039455D" w:rsidRDefault="0039455D">
      <w:pPr>
        <w:pStyle w:val="ConsPlusNormal"/>
        <w:spacing w:before="220"/>
        <w:ind w:firstLine="540"/>
        <w:jc w:val="both"/>
      </w:pPr>
      <w:r>
        <w:t>- разглашение содержимого материальных носителей, содержащих ключи ЭП;</w:t>
      </w:r>
    </w:p>
    <w:p w:rsidR="0039455D" w:rsidRDefault="0039455D">
      <w:pPr>
        <w:pStyle w:val="ConsPlusNormal"/>
        <w:spacing w:before="220"/>
        <w:ind w:firstLine="540"/>
        <w:jc w:val="both"/>
      </w:pPr>
      <w:r>
        <w:t>- несанкционированное копирование содержимого материальных носителей, содержащих ключи ЭП;</w:t>
      </w:r>
    </w:p>
    <w:p w:rsidR="0039455D" w:rsidRDefault="0039455D">
      <w:pPr>
        <w:pStyle w:val="ConsPlusNormal"/>
        <w:spacing w:before="220"/>
        <w:ind w:firstLine="540"/>
        <w:jc w:val="both"/>
      </w:pPr>
      <w:r>
        <w:t>- увольнение сотрудников, имевших доступ к материальным носителям, содержащим ключи ЭП;</w:t>
      </w:r>
    </w:p>
    <w:p w:rsidR="0039455D" w:rsidRDefault="0039455D">
      <w:pPr>
        <w:pStyle w:val="ConsPlusNormal"/>
        <w:spacing w:before="220"/>
        <w:ind w:firstLine="540"/>
        <w:jc w:val="both"/>
      </w:pPr>
      <w:r>
        <w:t>- нарушение правил хранения и уничтожения (после окончания срока действия) материальных носителей, содержащих ключи ЭП;</w:t>
      </w:r>
    </w:p>
    <w:p w:rsidR="0039455D" w:rsidRDefault="0039455D">
      <w:pPr>
        <w:pStyle w:val="ConsPlusNormal"/>
        <w:spacing w:before="220"/>
        <w:ind w:firstLine="540"/>
        <w:jc w:val="both"/>
      </w:pPr>
      <w:r>
        <w:t>- возникновение подозрений на утечку содержимого материальных носителей, содержащих ключи ЭП;</w:t>
      </w:r>
    </w:p>
    <w:p w:rsidR="0039455D" w:rsidRDefault="0039455D">
      <w:pPr>
        <w:pStyle w:val="ConsPlusNormal"/>
        <w:spacing w:before="220"/>
        <w:ind w:firstLine="540"/>
        <w:jc w:val="both"/>
      </w:pPr>
      <w:r>
        <w:t xml:space="preserve">- случаи, когда нельзя достоверно установить, что произошло с материальными носителями, в том числе случаи, когда материальный носитель </w:t>
      </w:r>
      <w:proofErr w:type="gramStart"/>
      <w:r>
        <w:t>вышел из строя и доказательно не опровергнута</w:t>
      </w:r>
      <w:proofErr w:type="gramEnd"/>
      <w:r>
        <w:t xml:space="preserve"> возможность того, что данный факт произошел в результате несанкционированных </w:t>
      </w:r>
      <w:r>
        <w:lastRenderedPageBreak/>
        <w:t>действий злоумышленников;</w:t>
      </w:r>
    </w:p>
    <w:p w:rsidR="0039455D" w:rsidRDefault="0039455D">
      <w:pPr>
        <w:pStyle w:val="ConsPlusNormal"/>
        <w:spacing w:before="220"/>
        <w:ind w:firstLine="540"/>
        <w:jc w:val="both"/>
      </w:pPr>
      <w:r>
        <w:t>- любые другие виды разглашения содержимого материальных носителей, в результате которых ключи ЭП могут стать доступными посторонним лицам и (или) процессам.</w:t>
      </w:r>
    </w:p>
    <w:p w:rsidR="0039455D" w:rsidRDefault="0039455D">
      <w:pPr>
        <w:pStyle w:val="ConsPlusNormal"/>
        <w:spacing w:before="220"/>
        <w:ind w:firstLine="540"/>
        <w:jc w:val="both"/>
      </w:pPr>
      <w:r>
        <w:t xml:space="preserve">4.2. Уполномоченный сотрудник участника ЮЗЭД самостоятельно </w:t>
      </w:r>
      <w:proofErr w:type="gramStart"/>
      <w:r>
        <w:t>определяет факт компрометации ключа и оценивает</w:t>
      </w:r>
      <w:proofErr w:type="gramEnd"/>
      <w:r>
        <w:t xml:space="preserve"> значение этого события. Мероприятия по розыску материального носителя и локализации последствий компрометации ключа ЭП </w:t>
      </w:r>
      <w:proofErr w:type="gramStart"/>
      <w:r>
        <w:t>организует и осуществляет</w:t>
      </w:r>
      <w:proofErr w:type="gramEnd"/>
      <w:r>
        <w:t xml:space="preserve"> уполномоченный сотрудник участника ЮЗЭД - владельца скомпрометированного ключа ЭП.</w:t>
      </w:r>
    </w:p>
    <w:p w:rsidR="0039455D" w:rsidRDefault="0039455D">
      <w:pPr>
        <w:pStyle w:val="ConsPlusNormal"/>
        <w:spacing w:before="220"/>
        <w:ind w:firstLine="540"/>
        <w:jc w:val="both"/>
      </w:pPr>
      <w:r>
        <w:t>4.3. В случае установки факта компрометации ключа ЭП уполномоченный сотрудник участника ЮЗЭД обязан незамедлительно прекратить использование ЮЗЭД в Системе и сообщить об этом Организатору.</w:t>
      </w:r>
    </w:p>
    <w:p w:rsidR="0039455D" w:rsidRDefault="0039455D">
      <w:pPr>
        <w:pStyle w:val="ConsPlusNormal"/>
        <w:spacing w:before="220"/>
        <w:ind w:firstLine="540"/>
        <w:jc w:val="both"/>
      </w:pPr>
      <w:r>
        <w:t>4.4. В течение 1 (одного) часа после поступления сообщения о компрометации ключа ЭП сертификат уполномоченного сотрудника участника ЮЗЭД должен быть не доступен для использования в ЮЗЭД (с помощью действий администратора безопасности по настройке Системы). Возобновление работы уполномоченного сотрудника участника ЮЗЭД в ЮЗЭД происходит только после замены скомпрометированных ключей ЭП. В случае необходимости в срочной отправке документа документ подписывает уполномоченный сотрудник участника ЮЗЭД, замещающий уполномоченного сотрудника участника ЮЗЭД, ключ ЭП которого был скомпрометирован.</w:t>
      </w:r>
    </w:p>
    <w:p w:rsidR="0039455D" w:rsidRDefault="0039455D">
      <w:pPr>
        <w:pStyle w:val="ConsPlusNormal"/>
        <w:ind w:firstLine="540"/>
        <w:jc w:val="both"/>
      </w:pPr>
    </w:p>
    <w:p w:rsidR="0039455D" w:rsidRDefault="0039455D">
      <w:pPr>
        <w:pStyle w:val="ConsPlusNormal"/>
        <w:jc w:val="center"/>
        <w:outlineLvl w:val="1"/>
      </w:pPr>
      <w:r>
        <w:t xml:space="preserve">5. </w:t>
      </w:r>
      <w:proofErr w:type="gramStart"/>
      <w:r>
        <w:t>Контроль за</w:t>
      </w:r>
      <w:proofErr w:type="gramEnd"/>
      <w:r>
        <w:t xml:space="preserve"> организацией и обеспечением безопасности</w:t>
      </w:r>
    </w:p>
    <w:p w:rsidR="0039455D" w:rsidRDefault="0039455D">
      <w:pPr>
        <w:pStyle w:val="ConsPlusNormal"/>
        <w:jc w:val="center"/>
      </w:pPr>
      <w:r>
        <w:t>хранения и применения СКЗИ</w:t>
      </w:r>
    </w:p>
    <w:p w:rsidR="0039455D" w:rsidRDefault="0039455D">
      <w:pPr>
        <w:pStyle w:val="ConsPlusNormal"/>
        <w:ind w:firstLine="540"/>
        <w:jc w:val="both"/>
      </w:pPr>
    </w:p>
    <w:p w:rsidR="0039455D" w:rsidRDefault="0039455D">
      <w:pPr>
        <w:pStyle w:val="ConsPlusNormal"/>
        <w:ind w:firstLine="540"/>
        <w:jc w:val="both"/>
      </w:pPr>
      <w:r>
        <w:t xml:space="preserve">5.1. </w:t>
      </w:r>
      <w:proofErr w:type="gramStart"/>
      <w:r>
        <w:t>Контроль за</w:t>
      </w:r>
      <w:proofErr w:type="gramEnd"/>
      <w:r>
        <w:t xml:space="preserve"> организацией и обеспечением безопасности хранения, эксплуатации, обработки и передачи по каналам связи информации с использованием СКЗИ осуществляют уполномоченные лица участника ЮЗЭД. В ходе контроля </w:t>
      </w:r>
      <w:proofErr w:type="gramStart"/>
      <w:r>
        <w:t>изучаются и оцениваются</w:t>
      </w:r>
      <w:proofErr w:type="gramEnd"/>
      <w:r>
        <w:t xml:space="preserve"> организация безопасности хранения и применения СКЗИ, а также условия их использования.</w:t>
      </w:r>
    </w:p>
    <w:p w:rsidR="0039455D" w:rsidRDefault="0039455D">
      <w:pPr>
        <w:pStyle w:val="ConsPlusNormal"/>
        <w:ind w:firstLine="540"/>
        <w:jc w:val="both"/>
      </w:pPr>
    </w:p>
    <w:p w:rsidR="0039455D" w:rsidRDefault="0039455D">
      <w:pPr>
        <w:pStyle w:val="ConsPlusNormal"/>
        <w:jc w:val="right"/>
      </w:pPr>
      <w:r>
        <w:t>Заместитель главы города</w:t>
      </w:r>
    </w:p>
    <w:p w:rsidR="0039455D" w:rsidRDefault="0039455D">
      <w:pPr>
        <w:pStyle w:val="ConsPlusNormal"/>
        <w:jc w:val="right"/>
      </w:pPr>
      <w:r>
        <w:t>по экономическим вопросам</w:t>
      </w:r>
    </w:p>
    <w:p w:rsidR="0039455D" w:rsidRDefault="0039455D">
      <w:pPr>
        <w:pStyle w:val="ConsPlusNormal"/>
        <w:jc w:val="right"/>
      </w:pPr>
      <w:r>
        <w:t>И.С.ПРОШУНИНА</w:t>
      </w: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jc w:val="right"/>
        <w:outlineLvl w:val="1"/>
      </w:pPr>
      <w:r>
        <w:t>Приложение</w:t>
      </w:r>
    </w:p>
    <w:p w:rsidR="0039455D" w:rsidRDefault="0039455D">
      <w:pPr>
        <w:pStyle w:val="ConsPlusNormal"/>
        <w:jc w:val="right"/>
      </w:pPr>
      <w:r>
        <w:t>к Порядку работы со средствами</w:t>
      </w:r>
    </w:p>
    <w:p w:rsidR="0039455D" w:rsidRDefault="0039455D">
      <w:pPr>
        <w:pStyle w:val="ConsPlusNormal"/>
        <w:jc w:val="right"/>
      </w:pPr>
      <w:r>
        <w:t>криптографической защиты информации</w:t>
      </w:r>
    </w:p>
    <w:p w:rsidR="0039455D" w:rsidRDefault="0039455D">
      <w:pPr>
        <w:pStyle w:val="ConsPlusNormal"/>
        <w:ind w:firstLine="540"/>
        <w:jc w:val="both"/>
      </w:pPr>
    </w:p>
    <w:p w:rsidR="0039455D" w:rsidRDefault="0039455D">
      <w:pPr>
        <w:pStyle w:val="ConsPlusTitle"/>
        <w:jc w:val="center"/>
      </w:pPr>
      <w:bookmarkStart w:id="4" w:name="P371"/>
      <w:bookmarkEnd w:id="4"/>
      <w:r>
        <w:t>ТИПОВАЯ ФОРМА ЖУРНАЛА</w:t>
      </w:r>
    </w:p>
    <w:p w:rsidR="0039455D" w:rsidRDefault="0039455D">
      <w:pPr>
        <w:pStyle w:val="ConsPlusTitle"/>
        <w:jc w:val="center"/>
      </w:pPr>
      <w:r>
        <w:t xml:space="preserve">ПОЭКЗЕМПЛЯРНОГО УЧЕТА СКЗИ, </w:t>
      </w:r>
      <w:proofErr w:type="gramStart"/>
      <w:r>
        <w:t>ЭКСПЛУАТАЦИОННОЙ</w:t>
      </w:r>
      <w:proofErr w:type="gramEnd"/>
      <w:r>
        <w:t xml:space="preserve"> И ТЕХНИЧЕСКОЙ</w:t>
      </w:r>
    </w:p>
    <w:p w:rsidR="0039455D" w:rsidRDefault="0039455D">
      <w:pPr>
        <w:pStyle w:val="ConsPlusTitle"/>
        <w:jc w:val="center"/>
      </w:pPr>
      <w:r>
        <w:t>ДОКУМЕНТАЦИИ К НИМ, КЛЮЧЕЙ ЭП</w:t>
      </w:r>
    </w:p>
    <w:p w:rsidR="0039455D" w:rsidRDefault="0039455D">
      <w:pPr>
        <w:pStyle w:val="ConsPlusNormal"/>
        <w:ind w:firstLine="540"/>
        <w:jc w:val="both"/>
      </w:pPr>
    </w:p>
    <w:p w:rsidR="0039455D" w:rsidRDefault="0039455D">
      <w:pPr>
        <w:pStyle w:val="ConsPlusNormal"/>
        <w:sectPr w:rsidR="0039455D" w:rsidSect="00394E2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40"/>
        <w:gridCol w:w="2520"/>
        <w:gridCol w:w="2520"/>
        <w:gridCol w:w="1440"/>
        <w:gridCol w:w="2760"/>
        <w:gridCol w:w="1920"/>
        <w:gridCol w:w="1800"/>
      </w:tblGrid>
      <w:tr w:rsidR="0039455D">
        <w:tc>
          <w:tcPr>
            <w:tcW w:w="540" w:type="dxa"/>
            <w:vMerge w:val="restart"/>
          </w:tcPr>
          <w:p w:rsidR="0039455D" w:rsidRDefault="0039455D">
            <w:pPr>
              <w:pStyle w:val="ConsPlusNormal"/>
              <w:jc w:val="center"/>
            </w:pPr>
            <w:r>
              <w:lastRenderedPageBreak/>
              <w:t xml:space="preserve">N </w:t>
            </w:r>
            <w:proofErr w:type="gramStart"/>
            <w:r>
              <w:t>п</w:t>
            </w:r>
            <w:proofErr w:type="gramEnd"/>
            <w:r>
              <w:t>/п</w:t>
            </w:r>
          </w:p>
        </w:tc>
        <w:tc>
          <w:tcPr>
            <w:tcW w:w="2520" w:type="dxa"/>
            <w:vMerge w:val="restart"/>
          </w:tcPr>
          <w:p w:rsidR="0039455D" w:rsidRDefault="0039455D">
            <w:pPr>
              <w:pStyle w:val="ConsPlusNormal"/>
              <w:jc w:val="center"/>
            </w:pPr>
            <w:r>
              <w:t>Наименование СКЗИ, эксплуатационной и технической документации к ним, ключей ЭП</w:t>
            </w:r>
          </w:p>
        </w:tc>
        <w:tc>
          <w:tcPr>
            <w:tcW w:w="2520" w:type="dxa"/>
            <w:vMerge w:val="restart"/>
          </w:tcPr>
          <w:p w:rsidR="0039455D" w:rsidRDefault="0039455D">
            <w:pPr>
              <w:pStyle w:val="ConsPlusNormal"/>
              <w:jc w:val="center"/>
            </w:pPr>
            <w:r>
              <w:t>Серийные номера СКЗИ, эксплуатационной и технической документации к ним, ключей ЭП</w:t>
            </w:r>
          </w:p>
        </w:tc>
        <w:tc>
          <w:tcPr>
            <w:tcW w:w="4200" w:type="dxa"/>
            <w:gridSpan w:val="2"/>
          </w:tcPr>
          <w:p w:rsidR="0039455D" w:rsidRDefault="0039455D">
            <w:pPr>
              <w:pStyle w:val="ConsPlusNormal"/>
              <w:jc w:val="center"/>
            </w:pPr>
            <w:r>
              <w:t>Отметка о получении</w:t>
            </w:r>
          </w:p>
        </w:tc>
        <w:tc>
          <w:tcPr>
            <w:tcW w:w="3720" w:type="dxa"/>
            <w:gridSpan w:val="2"/>
          </w:tcPr>
          <w:p w:rsidR="0039455D" w:rsidRDefault="0039455D">
            <w:pPr>
              <w:pStyle w:val="ConsPlusNormal"/>
              <w:jc w:val="center"/>
            </w:pPr>
            <w:r>
              <w:t>Отметка о выдаче</w:t>
            </w:r>
          </w:p>
        </w:tc>
      </w:tr>
      <w:tr w:rsidR="0039455D">
        <w:tc>
          <w:tcPr>
            <w:tcW w:w="540" w:type="dxa"/>
            <w:vMerge/>
          </w:tcPr>
          <w:p w:rsidR="0039455D" w:rsidRDefault="0039455D">
            <w:pPr>
              <w:pStyle w:val="ConsPlusNormal"/>
            </w:pPr>
          </w:p>
        </w:tc>
        <w:tc>
          <w:tcPr>
            <w:tcW w:w="2520" w:type="dxa"/>
            <w:vMerge/>
          </w:tcPr>
          <w:p w:rsidR="0039455D" w:rsidRDefault="0039455D">
            <w:pPr>
              <w:pStyle w:val="ConsPlusNormal"/>
            </w:pPr>
          </w:p>
        </w:tc>
        <w:tc>
          <w:tcPr>
            <w:tcW w:w="2520" w:type="dxa"/>
            <w:vMerge/>
          </w:tcPr>
          <w:p w:rsidR="0039455D" w:rsidRDefault="0039455D">
            <w:pPr>
              <w:pStyle w:val="ConsPlusNormal"/>
            </w:pPr>
          </w:p>
        </w:tc>
        <w:tc>
          <w:tcPr>
            <w:tcW w:w="1440" w:type="dxa"/>
          </w:tcPr>
          <w:p w:rsidR="0039455D" w:rsidRDefault="0039455D">
            <w:pPr>
              <w:pStyle w:val="ConsPlusNormal"/>
              <w:jc w:val="center"/>
            </w:pPr>
            <w:r>
              <w:t xml:space="preserve">От кого </w:t>
            </w:r>
            <w:proofErr w:type="gramStart"/>
            <w:r>
              <w:t>получены</w:t>
            </w:r>
            <w:proofErr w:type="gramEnd"/>
          </w:p>
        </w:tc>
        <w:tc>
          <w:tcPr>
            <w:tcW w:w="2760" w:type="dxa"/>
          </w:tcPr>
          <w:p w:rsidR="0039455D" w:rsidRDefault="0039455D">
            <w:pPr>
              <w:pStyle w:val="ConsPlusNormal"/>
              <w:jc w:val="center"/>
            </w:pPr>
            <w:r>
              <w:t>Дата и номер сопроводительного письма</w:t>
            </w:r>
          </w:p>
        </w:tc>
        <w:tc>
          <w:tcPr>
            <w:tcW w:w="1920" w:type="dxa"/>
          </w:tcPr>
          <w:p w:rsidR="0039455D" w:rsidRDefault="0039455D">
            <w:pPr>
              <w:pStyle w:val="ConsPlusNormal"/>
              <w:jc w:val="center"/>
            </w:pPr>
            <w:r>
              <w:t>ФИО пользователя СКЗИ</w:t>
            </w:r>
          </w:p>
        </w:tc>
        <w:tc>
          <w:tcPr>
            <w:tcW w:w="1800" w:type="dxa"/>
          </w:tcPr>
          <w:p w:rsidR="0039455D" w:rsidRDefault="0039455D">
            <w:pPr>
              <w:pStyle w:val="ConsPlusNormal"/>
              <w:jc w:val="center"/>
            </w:pPr>
            <w:r>
              <w:t>Дата и расписка в получении</w:t>
            </w:r>
          </w:p>
        </w:tc>
      </w:tr>
      <w:tr w:rsidR="0039455D">
        <w:tc>
          <w:tcPr>
            <w:tcW w:w="540" w:type="dxa"/>
          </w:tcPr>
          <w:p w:rsidR="0039455D" w:rsidRDefault="0039455D">
            <w:pPr>
              <w:pStyle w:val="ConsPlusNormal"/>
              <w:jc w:val="center"/>
            </w:pPr>
            <w:r>
              <w:t>1</w:t>
            </w:r>
          </w:p>
        </w:tc>
        <w:tc>
          <w:tcPr>
            <w:tcW w:w="2520" w:type="dxa"/>
          </w:tcPr>
          <w:p w:rsidR="0039455D" w:rsidRDefault="0039455D">
            <w:pPr>
              <w:pStyle w:val="ConsPlusNormal"/>
              <w:jc w:val="center"/>
            </w:pPr>
            <w:r>
              <w:t>2</w:t>
            </w:r>
          </w:p>
        </w:tc>
        <w:tc>
          <w:tcPr>
            <w:tcW w:w="2520" w:type="dxa"/>
          </w:tcPr>
          <w:p w:rsidR="0039455D" w:rsidRDefault="0039455D">
            <w:pPr>
              <w:pStyle w:val="ConsPlusNormal"/>
              <w:jc w:val="center"/>
            </w:pPr>
            <w:r>
              <w:t>3</w:t>
            </w:r>
          </w:p>
        </w:tc>
        <w:tc>
          <w:tcPr>
            <w:tcW w:w="1440" w:type="dxa"/>
          </w:tcPr>
          <w:p w:rsidR="0039455D" w:rsidRDefault="0039455D">
            <w:pPr>
              <w:pStyle w:val="ConsPlusNormal"/>
              <w:jc w:val="center"/>
            </w:pPr>
            <w:r>
              <w:t>4</w:t>
            </w:r>
          </w:p>
        </w:tc>
        <w:tc>
          <w:tcPr>
            <w:tcW w:w="2760" w:type="dxa"/>
          </w:tcPr>
          <w:p w:rsidR="0039455D" w:rsidRDefault="0039455D">
            <w:pPr>
              <w:pStyle w:val="ConsPlusNormal"/>
              <w:jc w:val="center"/>
            </w:pPr>
            <w:r>
              <w:t>5</w:t>
            </w:r>
          </w:p>
        </w:tc>
        <w:tc>
          <w:tcPr>
            <w:tcW w:w="1920" w:type="dxa"/>
          </w:tcPr>
          <w:p w:rsidR="0039455D" w:rsidRDefault="0039455D">
            <w:pPr>
              <w:pStyle w:val="ConsPlusNormal"/>
              <w:jc w:val="center"/>
            </w:pPr>
            <w:r>
              <w:t>6</w:t>
            </w:r>
          </w:p>
        </w:tc>
        <w:tc>
          <w:tcPr>
            <w:tcW w:w="1800" w:type="dxa"/>
          </w:tcPr>
          <w:p w:rsidR="0039455D" w:rsidRDefault="0039455D">
            <w:pPr>
              <w:pStyle w:val="ConsPlusNormal"/>
              <w:jc w:val="center"/>
            </w:pPr>
            <w:r>
              <w:t>7</w:t>
            </w:r>
          </w:p>
        </w:tc>
      </w:tr>
      <w:tr w:rsidR="0039455D">
        <w:tc>
          <w:tcPr>
            <w:tcW w:w="540" w:type="dxa"/>
          </w:tcPr>
          <w:p w:rsidR="0039455D" w:rsidRDefault="0039455D">
            <w:pPr>
              <w:pStyle w:val="ConsPlusNormal"/>
            </w:pPr>
          </w:p>
        </w:tc>
        <w:tc>
          <w:tcPr>
            <w:tcW w:w="2520" w:type="dxa"/>
          </w:tcPr>
          <w:p w:rsidR="0039455D" w:rsidRDefault="0039455D">
            <w:pPr>
              <w:pStyle w:val="ConsPlusNormal"/>
            </w:pPr>
          </w:p>
        </w:tc>
        <w:tc>
          <w:tcPr>
            <w:tcW w:w="2520" w:type="dxa"/>
          </w:tcPr>
          <w:p w:rsidR="0039455D" w:rsidRDefault="0039455D">
            <w:pPr>
              <w:pStyle w:val="ConsPlusNormal"/>
            </w:pPr>
          </w:p>
        </w:tc>
        <w:tc>
          <w:tcPr>
            <w:tcW w:w="1440" w:type="dxa"/>
          </w:tcPr>
          <w:p w:rsidR="0039455D" w:rsidRDefault="0039455D">
            <w:pPr>
              <w:pStyle w:val="ConsPlusNormal"/>
            </w:pPr>
          </w:p>
        </w:tc>
        <w:tc>
          <w:tcPr>
            <w:tcW w:w="2760" w:type="dxa"/>
          </w:tcPr>
          <w:p w:rsidR="0039455D" w:rsidRDefault="0039455D">
            <w:pPr>
              <w:pStyle w:val="ConsPlusNormal"/>
            </w:pPr>
          </w:p>
        </w:tc>
        <w:tc>
          <w:tcPr>
            <w:tcW w:w="1920" w:type="dxa"/>
          </w:tcPr>
          <w:p w:rsidR="0039455D" w:rsidRDefault="0039455D">
            <w:pPr>
              <w:pStyle w:val="ConsPlusNormal"/>
            </w:pPr>
          </w:p>
        </w:tc>
        <w:tc>
          <w:tcPr>
            <w:tcW w:w="1800" w:type="dxa"/>
          </w:tcPr>
          <w:p w:rsidR="0039455D" w:rsidRDefault="0039455D">
            <w:pPr>
              <w:pStyle w:val="ConsPlusNormal"/>
            </w:pPr>
          </w:p>
        </w:tc>
      </w:tr>
    </w:tbl>
    <w:p w:rsidR="0039455D" w:rsidRDefault="0039455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60"/>
        <w:gridCol w:w="1920"/>
        <w:gridCol w:w="1800"/>
        <w:gridCol w:w="2040"/>
        <w:gridCol w:w="2160"/>
        <w:gridCol w:w="1920"/>
        <w:gridCol w:w="1800"/>
      </w:tblGrid>
      <w:tr w:rsidR="0039455D">
        <w:tc>
          <w:tcPr>
            <w:tcW w:w="5580" w:type="dxa"/>
            <w:gridSpan w:val="3"/>
          </w:tcPr>
          <w:p w:rsidR="0039455D" w:rsidRDefault="0039455D">
            <w:pPr>
              <w:pStyle w:val="ConsPlusNormal"/>
              <w:jc w:val="center"/>
            </w:pPr>
            <w:r>
              <w:t>Отметка о подключении (установке) СКЗИ</w:t>
            </w:r>
          </w:p>
        </w:tc>
        <w:tc>
          <w:tcPr>
            <w:tcW w:w="6120" w:type="dxa"/>
            <w:gridSpan w:val="3"/>
          </w:tcPr>
          <w:p w:rsidR="0039455D" w:rsidRDefault="0039455D">
            <w:pPr>
              <w:pStyle w:val="ConsPlusNormal"/>
              <w:jc w:val="center"/>
            </w:pPr>
            <w:r>
              <w:t>Отметка об изъятии СКЗИ из аппаратных средств, уничтожении (утрате) ключей ЭП</w:t>
            </w:r>
          </w:p>
        </w:tc>
        <w:tc>
          <w:tcPr>
            <w:tcW w:w="1800" w:type="dxa"/>
            <w:vMerge w:val="restart"/>
          </w:tcPr>
          <w:p w:rsidR="0039455D" w:rsidRDefault="0039455D">
            <w:pPr>
              <w:pStyle w:val="ConsPlusNormal"/>
              <w:jc w:val="center"/>
            </w:pPr>
            <w:r>
              <w:t>Примечание</w:t>
            </w:r>
          </w:p>
        </w:tc>
      </w:tr>
      <w:tr w:rsidR="0039455D">
        <w:tc>
          <w:tcPr>
            <w:tcW w:w="1860" w:type="dxa"/>
          </w:tcPr>
          <w:p w:rsidR="0039455D" w:rsidRDefault="0039455D">
            <w:pPr>
              <w:pStyle w:val="ConsPlusNormal"/>
              <w:jc w:val="center"/>
            </w:pPr>
            <w:r>
              <w:t>ФИО сотрудников пользователя СКЗИ, произведших подключение (установку)</w:t>
            </w:r>
          </w:p>
        </w:tc>
        <w:tc>
          <w:tcPr>
            <w:tcW w:w="1920" w:type="dxa"/>
          </w:tcPr>
          <w:p w:rsidR="0039455D" w:rsidRDefault="0039455D">
            <w:pPr>
              <w:pStyle w:val="ConsPlusNormal"/>
              <w:jc w:val="center"/>
            </w:pPr>
            <w:r>
              <w:t>Дата подключения (установки) и подписи лиц, произведших подключение (установку)</w:t>
            </w:r>
          </w:p>
        </w:tc>
        <w:tc>
          <w:tcPr>
            <w:tcW w:w="1800" w:type="dxa"/>
          </w:tcPr>
          <w:p w:rsidR="0039455D" w:rsidRDefault="0039455D">
            <w:pPr>
              <w:pStyle w:val="ConsPlusNormal"/>
              <w:jc w:val="center"/>
            </w:pPr>
            <w:r>
              <w:t>Номера аппаратных средств, в которые установлены или к которым подключены СКЗИ</w:t>
            </w:r>
          </w:p>
        </w:tc>
        <w:tc>
          <w:tcPr>
            <w:tcW w:w="2040" w:type="dxa"/>
          </w:tcPr>
          <w:p w:rsidR="0039455D" w:rsidRDefault="0039455D">
            <w:pPr>
              <w:pStyle w:val="ConsPlusNormal"/>
              <w:jc w:val="center"/>
            </w:pPr>
            <w:r>
              <w:t>Дата изъятия СКЗИ (уничтожения, утери ключа ЭП)</w:t>
            </w:r>
          </w:p>
        </w:tc>
        <w:tc>
          <w:tcPr>
            <w:tcW w:w="2160" w:type="dxa"/>
          </w:tcPr>
          <w:p w:rsidR="0039455D" w:rsidRDefault="0039455D">
            <w:pPr>
              <w:pStyle w:val="ConsPlusNormal"/>
              <w:jc w:val="center"/>
            </w:pPr>
            <w:r>
              <w:t>ФИО сотрудников пользователя СКЗИ, производивших изъятие (уничтожение)/ФИО пользователя СКЗИ, утратившего материальный носитель, содержащий ключи ЭП</w:t>
            </w:r>
          </w:p>
        </w:tc>
        <w:tc>
          <w:tcPr>
            <w:tcW w:w="1920" w:type="dxa"/>
          </w:tcPr>
          <w:p w:rsidR="0039455D" w:rsidRDefault="0039455D">
            <w:pPr>
              <w:pStyle w:val="ConsPlusNormal"/>
              <w:jc w:val="center"/>
            </w:pPr>
            <w:r>
              <w:t>Номер акта или расписка об уничтожении (утрате)</w:t>
            </w:r>
          </w:p>
        </w:tc>
        <w:tc>
          <w:tcPr>
            <w:tcW w:w="1800" w:type="dxa"/>
            <w:vMerge/>
          </w:tcPr>
          <w:p w:rsidR="0039455D" w:rsidRDefault="0039455D">
            <w:pPr>
              <w:pStyle w:val="ConsPlusNormal"/>
            </w:pPr>
          </w:p>
        </w:tc>
      </w:tr>
      <w:tr w:rsidR="0039455D">
        <w:tc>
          <w:tcPr>
            <w:tcW w:w="1860" w:type="dxa"/>
          </w:tcPr>
          <w:p w:rsidR="0039455D" w:rsidRDefault="0039455D">
            <w:pPr>
              <w:pStyle w:val="ConsPlusNormal"/>
              <w:jc w:val="center"/>
            </w:pPr>
            <w:r>
              <w:t>8</w:t>
            </w:r>
          </w:p>
        </w:tc>
        <w:tc>
          <w:tcPr>
            <w:tcW w:w="1920" w:type="dxa"/>
          </w:tcPr>
          <w:p w:rsidR="0039455D" w:rsidRDefault="0039455D">
            <w:pPr>
              <w:pStyle w:val="ConsPlusNormal"/>
              <w:jc w:val="center"/>
            </w:pPr>
            <w:r>
              <w:t>9</w:t>
            </w:r>
          </w:p>
        </w:tc>
        <w:tc>
          <w:tcPr>
            <w:tcW w:w="1800" w:type="dxa"/>
          </w:tcPr>
          <w:p w:rsidR="0039455D" w:rsidRDefault="0039455D">
            <w:pPr>
              <w:pStyle w:val="ConsPlusNormal"/>
              <w:jc w:val="center"/>
            </w:pPr>
            <w:r>
              <w:t>10</w:t>
            </w:r>
          </w:p>
        </w:tc>
        <w:tc>
          <w:tcPr>
            <w:tcW w:w="2040" w:type="dxa"/>
          </w:tcPr>
          <w:p w:rsidR="0039455D" w:rsidRDefault="0039455D">
            <w:pPr>
              <w:pStyle w:val="ConsPlusNormal"/>
              <w:jc w:val="center"/>
            </w:pPr>
            <w:r>
              <w:t>11</w:t>
            </w:r>
          </w:p>
        </w:tc>
        <w:tc>
          <w:tcPr>
            <w:tcW w:w="2160" w:type="dxa"/>
          </w:tcPr>
          <w:p w:rsidR="0039455D" w:rsidRDefault="0039455D">
            <w:pPr>
              <w:pStyle w:val="ConsPlusNormal"/>
              <w:jc w:val="center"/>
            </w:pPr>
            <w:r>
              <w:t>12</w:t>
            </w:r>
          </w:p>
        </w:tc>
        <w:tc>
          <w:tcPr>
            <w:tcW w:w="1920" w:type="dxa"/>
          </w:tcPr>
          <w:p w:rsidR="0039455D" w:rsidRDefault="0039455D">
            <w:pPr>
              <w:pStyle w:val="ConsPlusNormal"/>
              <w:jc w:val="center"/>
            </w:pPr>
            <w:r>
              <w:t>13</w:t>
            </w:r>
          </w:p>
        </w:tc>
        <w:tc>
          <w:tcPr>
            <w:tcW w:w="1800" w:type="dxa"/>
          </w:tcPr>
          <w:p w:rsidR="0039455D" w:rsidRDefault="0039455D">
            <w:pPr>
              <w:pStyle w:val="ConsPlusNormal"/>
              <w:jc w:val="center"/>
            </w:pPr>
            <w:r>
              <w:t>14</w:t>
            </w:r>
          </w:p>
        </w:tc>
      </w:tr>
      <w:tr w:rsidR="0039455D">
        <w:tc>
          <w:tcPr>
            <w:tcW w:w="1860" w:type="dxa"/>
          </w:tcPr>
          <w:p w:rsidR="0039455D" w:rsidRDefault="0039455D">
            <w:pPr>
              <w:pStyle w:val="ConsPlusNormal"/>
            </w:pPr>
          </w:p>
        </w:tc>
        <w:tc>
          <w:tcPr>
            <w:tcW w:w="1920" w:type="dxa"/>
          </w:tcPr>
          <w:p w:rsidR="0039455D" w:rsidRDefault="0039455D">
            <w:pPr>
              <w:pStyle w:val="ConsPlusNormal"/>
            </w:pPr>
          </w:p>
        </w:tc>
        <w:tc>
          <w:tcPr>
            <w:tcW w:w="1800" w:type="dxa"/>
          </w:tcPr>
          <w:p w:rsidR="0039455D" w:rsidRDefault="0039455D">
            <w:pPr>
              <w:pStyle w:val="ConsPlusNormal"/>
            </w:pPr>
          </w:p>
        </w:tc>
        <w:tc>
          <w:tcPr>
            <w:tcW w:w="2040" w:type="dxa"/>
          </w:tcPr>
          <w:p w:rsidR="0039455D" w:rsidRDefault="0039455D">
            <w:pPr>
              <w:pStyle w:val="ConsPlusNormal"/>
            </w:pPr>
          </w:p>
        </w:tc>
        <w:tc>
          <w:tcPr>
            <w:tcW w:w="2160" w:type="dxa"/>
          </w:tcPr>
          <w:p w:rsidR="0039455D" w:rsidRDefault="0039455D">
            <w:pPr>
              <w:pStyle w:val="ConsPlusNormal"/>
            </w:pPr>
          </w:p>
        </w:tc>
        <w:tc>
          <w:tcPr>
            <w:tcW w:w="1920" w:type="dxa"/>
          </w:tcPr>
          <w:p w:rsidR="0039455D" w:rsidRDefault="0039455D">
            <w:pPr>
              <w:pStyle w:val="ConsPlusNormal"/>
            </w:pPr>
          </w:p>
        </w:tc>
        <w:tc>
          <w:tcPr>
            <w:tcW w:w="1800" w:type="dxa"/>
          </w:tcPr>
          <w:p w:rsidR="0039455D" w:rsidRDefault="0039455D">
            <w:pPr>
              <w:pStyle w:val="ConsPlusNormal"/>
            </w:pPr>
          </w:p>
        </w:tc>
      </w:tr>
    </w:tbl>
    <w:p w:rsidR="0039455D" w:rsidRDefault="0039455D">
      <w:pPr>
        <w:pStyle w:val="ConsPlusNormal"/>
        <w:sectPr w:rsidR="0039455D">
          <w:pgSz w:w="16838" w:h="11905" w:orient="landscape"/>
          <w:pgMar w:top="1701" w:right="1134" w:bottom="850" w:left="1134" w:header="0" w:footer="0" w:gutter="0"/>
          <w:cols w:space="720"/>
          <w:titlePg/>
        </w:sectPr>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jc w:val="right"/>
        <w:outlineLvl w:val="0"/>
      </w:pPr>
      <w:r>
        <w:t>Приложение N 4</w:t>
      </w:r>
    </w:p>
    <w:p w:rsidR="0039455D" w:rsidRDefault="0039455D">
      <w:pPr>
        <w:pStyle w:val="ConsPlusNormal"/>
        <w:jc w:val="right"/>
      </w:pPr>
      <w:r>
        <w:t>к Постановлению администрации</w:t>
      </w:r>
    </w:p>
    <w:p w:rsidR="0039455D" w:rsidRDefault="0039455D">
      <w:pPr>
        <w:pStyle w:val="ConsPlusNormal"/>
        <w:jc w:val="right"/>
      </w:pPr>
      <w:r>
        <w:t>города Новокузнецка</w:t>
      </w:r>
    </w:p>
    <w:p w:rsidR="0039455D" w:rsidRDefault="0039455D">
      <w:pPr>
        <w:pStyle w:val="ConsPlusNormal"/>
        <w:jc w:val="right"/>
      </w:pPr>
      <w:r>
        <w:t>от 28.10.2014 N 151</w:t>
      </w:r>
    </w:p>
    <w:p w:rsidR="0039455D" w:rsidRDefault="0039455D">
      <w:pPr>
        <w:pStyle w:val="ConsPlusNormal"/>
        <w:ind w:firstLine="540"/>
        <w:jc w:val="both"/>
      </w:pPr>
    </w:p>
    <w:p w:rsidR="0039455D" w:rsidRDefault="0039455D">
      <w:pPr>
        <w:pStyle w:val="ConsPlusTitle"/>
        <w:jc w:val="center"/>
      </w:pPr>
      <w:bookmarkStart w:id="5" w:name="P432"/>
      <w:bookmarkEnd w:id="5"/>
      <w:r>
        <w:t>ПОРЯДОК</w:t>
      </w:r>
    </w:p>
    <w:p w:rsidR="0039455D" w:rsidRDefault="0039455D">
      <w:pPr>
        <w:pStyle w:val="ConsPlusTitle"/>
        <w:jc w:val="center"/>
      </w:pPr>
      <w:r>
        <w:t xml:space="preserve">РАЗРЕШЕНИЯ КОНФЛИКТНЫХ СИТУАЦИЙ, ВОЗНИКАЮЩИХ </w:t>
      </w:r>
      <w:proofErr w:type="gramStart"/>
      <w:r>
        <w:t>ПРИ</w:t>
      </w:r>
      <w:proofErr w:type="gramEnd"/>
    </w:p>
    <w:p w:rsidR="0039455D" w:rsidRDefault="0039455D">
      <w:pPr>
        <w:pStyle w:val="ConsPlusTitle"/>
        <w:jc w:val="center"/>
      </w:pPr>
      <w:r>
        <w:t xml:space="preserve">ИСПОЛЬЗОВАНИИ ЮРИДИЧЕСКИ </w:t>
      </w:r>
      <w:proofErr w:type="gramStart"/>
      <w:r>
        <w:t>ЗНАЧИМОГО</w:t>
      </w:r>
      <w:proofErr w:type="gramEnd"/>
      <w:r>
        <w:t xml:space="preserve"> ЭЛЕКТРОННОГО</w:t>
      </w:r>
    </w:p>
    <w:p w:rsidR="0039455D" w:rsidRDefault="0039455D">
      <w:pPr>
        <w:pStyle w:val="ConsPlusTitle"/>
        <w:jc w:val="center"/>
      </w:pPr>
      <w:r>
        <w:t>ДОКУМЕНТООБОРОТА НА БАЗЕ ИНФОРМАЦИОННОЙ СИСТЕМЫ</w:t>
      </w:r>
    </w:p>
    <w:p w:rsidR="0039455D" w:rsidRDefault="0039455D">
      <w:pPr>
        <w:pStyle w:val="ConsPlusTitle"/>
        <w:jc w:val="center"/>
      </w:pPr>
      <w:r>
        <w:t>АВТОМАТИЗАЦИИ ФИНАНСОВОГО УПРАВЛЕНИЯ "ФИН-НКЗ"</w:t>
      </w:r>
    </w:p>
    <w:p w:rsidR="0039455D" w:rsidRDefault="0039455D">
      <w:pPr>
        <w:pStyle w:val="ConsPlusNormal"/>
        <w:ind w:firstLine="540"/>
        <w:jc w:val="both"/>
      </w:pPr>
    </w:p>
    <w:p w:rsidR="0039455D" w:rsidRDefault="0039455D">
      <w:pPr>
        <w:pStyle w:val="ConsPlusNormal"/>
        <w:jc w:val="center"/>
        <w:outlineLvl w:val="1"/>
      </w:pPr>
      <w:r>
        <w:t>1. Общие положения</w:t>
      </w:r>
    </w:p>
    <w:p w:rsidR="0039455D" w:rsidRDefault="0039455D">
      <w:pPr>
        <w:pStyle w:val="ConsPlusNormal"/>
        <w:ind w:firstLine="540"/>
        <w:jc w:val="both"/>
      </w:pPr>
    </w:p>
    <w:p w:rsidR="0039455D" w:rsidRDefault="0039455D">
      <w:pPr>
        <w:pStyle w:val="ConsPlusNormal"/>
        <w:ind w:firstLine="540"/>
        <w:jc w:val="both"/>
      </w:pPr>
      <w:r>
        <w:t>1.1. Настоящий Порядок определяет правила разрешения конфликтных ситуаций, связанных с использованием ЮЗЭД.</w:t>
      </w:r>
    </w:p>
    <w:p w:rsidR="0039455D" w:rsidRDefault="0039455D">
      <w:pPr>
        <w:pStyle w:val="ConsPlusNormal"/>
        <w:spacing w:before="220"/>
        <w:ind w:firstLine="540"/>
        <w:jc w:val="both"/>
      </w:pPr>
      <w:r>
        <w:t>1.2. В целях настоящего Порядка используются следующие термины и определения:</w:t>
      </w:r>
    </w:p>
    <w:p w:rsidR="0039455D" w:rsidRDefault="0039455D">
      <w:pPr>
        <w:pStyle w:val="ConsPlusNormal"/>
        <w:spacing w:before="220"/>
        <w:ind w:firstLine="540"/>
        <w:jc w:val="both"/>
      </w:pPr>
      <w:r>
        <w:t>Инициатор - участник, инициирующий конфликтную ситуацию, связанную с необходимостью проверки юридической значимости электронного документа.</w:t>
      </w:r>
    </w:p>
    <w:p w:rsidR="0039455D" w:rsidRDefault="0039455D">
      <w:pPr>
        <w:pStyle w:val="ConsPlusNormal"/>
        <w:spacing w:before="220"/>
        <w:ind w:firstLine="540"/>
        <w:jc w:val="both"/>
      </w:pPr>
      <w:r>
        <w:t>Ответчик - участник, привлекаемый в качестве предположительного нарушителя прав Инициатора.</w:t>
      </w:r>
    </w:p>
    <w:p w:rsidR="0039455D" w:rsidRDefault="0039455D">
      <w:pPr>
        <w:pStyle w:val="ConsPlusNormal"/>
        <w:spacing w:before="220"/>
        <w:ind w:firstLine="540"/>
        <w:jc w:val="both"/>
      </w:pPr>
      <w:r>
        <w:t>Сторона - участник ЮЗЭД, заключивший договор об обмене электронными документами между участниками ЮЗЭД с Финансовым управлением города Новокузнецка.</w:t>
      </w:r>
    </w:p>
    <w:p w:rsidR="0039455D" w:rsidRDefault="0039455D">
      <w:pPr>
        <w:pStyle w:val="ConsPlusNormal"/>
        <w:spacing w:before="220"/>
        <w:ind w:firstLine="540"/>
        <w:jc w:val="both"/>
      </w:pPr>
      <w:r>
        <w:t>Целостность программного обеспечения - отсутствие изменений в коде программного обеспечения при эксплуатации данного программного обеспечения.</w:t>
      </w:r>
    </w:p>
    <w:p w:rsidR="0039455D" w:rsidRDefault="0039455D">
      <w:pPr>
        <w:pStyle w:val="ConsPlusNormal"/>
        <w:spacing w:before="220"/>
        <w:ind w:firstLine="540"/>
        <w:jc w:val="both"/>
      </w:pPr>
      <w:r>
        <w:t>1.3. Возникновение конфликтных ситуаций при использовании ЮЗЭД на базе Системы может быть связано с формированием, доставкой, получением, подтверждением получения электронных документов, а также с использованием в данных документах ЭП.</w:t>
      </w:r>
    </w:p>
    <w:p w:rsidR="0039455D" w:rsidRDefault="0039455D">
      <w:pPr>
        <w:pStyle w:val="ConsPlusNormal"/>
        <w:spacing w:before="220"/>
        <w:ind w:firstLine="540"/>
        <w:jc w:val="both"/>
      </w:pPr>
      <w:r>
        <w:t>1.4. Предметом конфликтной ситуации могут являться:</w:t>
      </w:r>
    </w:p>
    <w:p w:rsidR="0039455D" w:rsidRDefault="0039455D">
      <w:pPr>
        <w:pStyle w:val="ConsPlusNormal"/>
        <w:spacing w:before="220"/>
        <w:ind w:firstLine="540"/>
        <w:jc w:val="both"/>
      </w:pPr>
      <w:r>
        <w:t>- факт отправления и/или получения электронного документа;</w:t>
      </w:r>
    </w:p>
    <w:p w:rsidR="0039455D" w:rsidRDefault="0039455D">
      <w:pPr>
        <w:pStyle w:val="ConsPlusNormal"/>
        <w:spacing w:before="220"/>
        <w:ind w:firstLine="540"/>
        <w:jc w:val="both"/>
      </w:pPr>
      <w:r>
        <w:t>- время отправления и/или получения электронного документа;</w:t>
      </w:r>
    </w:p>
    <w:p w:rsidR="0039455D" w:rsidRDefault="0039455D">
      <w:pPr>
        <w:pStyle w:val="ConsPlusNormal"/>
        <w:spacing w:before="220"/>
        <w:ind w:firstLine="540"/>
        <w:jc w:val="both"/>
      </w:pPr>
      <w:r>
        <w:t>- содержание отправленного/полученного электронного документа;</w:t>
      </w:r>
    </w:p>
    <w:p w:rsidR="0039455D" w:rsidRDefault="0039455D">
      <w:pPr>
        <w:pStyle w:val="ConsPlusNormal"/>
        <w:spacing w:before="220"/>
        <w:ind w:firstLine="540"/>
        <w:jc w:val="both"/>
      </w:pPr>
      <w:r>
        <w:t>- идентичность экземпляров электронного документа и (или) подлинника, и (или) копии электронного документа на бумажном носителе;</w:t>
      </w:r>
    </w:p>
    <w:p w:rsidR="0039455D" w:rsidRDefault="0039455D">
      <w:pPr>
        <w:pStyle w:val="ConsPlusNormal"/>
        <w:spacing w:before="220"/>
        <w:ind w:firstLine="540"/>
        <w:jc w:val="both"/>
      </w:pPr>
      <w:r>
        <w:t>- целостность электронного документа;</w:t>
      </w:r>
    </w:p>
    <w:p w:rsidR="0039455D" w:rsidRDefault="0039455D">
      <w:pPr>
        <w:pStyle w:val="ConsPlusNormal"/>
        <w:spacing w:before="220"/>
        <w:ind w:firstLine="540"/>
        <w:jc w:val="both"/>
      </w:pPr>
      <w:r>
        <w:t>- идентификация лица, заверившего электронный документ ЭП;</w:t>
      </w:r>
    </w:p>
    <w:p w:rsidR="0039455D" w:rsidRDefault="0039455D">
      <w:pPr>
        <w:pStyle w:val="ConsPlusNormal"/>
        <w:spacing w:before="220"/>
        <w:ind w:firstLine="540"/>
        <w:jc w:val="both"/>
      </w:pPr>
      <w:r>
        <w:t>- полномочия лица, заверившего электронный документ ЭП;</w:t>
      </w:r>
    </w:p>
    <w:p w:rsidR="0039455D" w:rsidRDefault="0039455D">
      <w:pPr>
        <w:pStyle w:val="ConsPlusNormal"/>
        <w:spacing w:before="220"/>
        <w:ind w:firstLine="540"/>
        <w:jc w:val="both"/>
      </w:pPr>
      <w:r>
        <w:lastRenderedPageBreak/>
        <w:t xml:space="preserve">- действительность и правомочность использования сертификата для </w:t>
      </w:r>
      <w:proofErr w:type="gramStart"/>
      <w:r>
        <w:t>заверения</w:t>
      </w:r>
      <w:proofErr w:type="gramEnd"/>
      <w:r>
        <w:t xml:space="preserve"> электронного документа;</w:t>
      </w:r>
    </w:p>
    <w:p w:rsidR="0039455D" w:rsidRDefault="0039455D">
      <w:pPr>
        <w:pStyle w:val="ConsPlusNormal"/>
        <w:spacing w:before="220"/>
        <w:ind w:firstLine="540"/>
        <w:jc w:val="both"/>
      </w:pPr>
      <w:r>
        <w:t>- иные разногласия, возникающие в ходе обмена электронными документами.</w:t>
      </w:r>
    </w:p>
    <w:p w:rsidR="0039455D" w:rsidRDefault="0039455D">
      <w:pPr>
        <w:pStyle w:val="ConsPlusNormal"/>
        <w:spacing w:before="220"/>
        <w:ind w:firstLine="540"/>
        <w:jc w:val="both"/>
      </w:pPr>
      <w:r>
        <w:t>1.5. Разрешая конфликтные ситуации, участники ЮЗЭД должны исходить из следующего:</w:t>
      </w:r>
    </w:p>
    <w:p w:rsidR="0039455D" w:rsidRDefault="0039455D">
      <w:pPr>
        <w:pStyle w:val="ConsPlusNormal"/>
        <w:spacing w:before="220"/>
        <w:ind w:firstLine="540"/>
        <w:jc w:val="both"/>
      </w:pPr>
      <w:proofErr w:type="gramStart"/>
      <w:r>
        <w:t>1) в соответствии с действующим законодательством Российской Федерации документ в электронном виде, заверенный ЭП в Системе, является документом, имеющим юридическую силу, аналогичным документу на бумажном носителе, заверенному собственноручной подписью и печатью;</w:t>
      </w:r>
      <w:proofErr w:type="gramEnd"/>
    </w:p>
    <w:p w:rsidR="0039455D" w:rsidRDefault="0039455D">
      <w:pPr>
        <w:pStyle w:val="ConsPlusNormal"/>
        <w:spacing w:before="220"/>
        <w:ind w:firstLine="540"/>
        <w:jc w:val="both"/>
      </w:pPr>
      <w:r>
        <w:t xml:space="preserve">2) электронный документ порождает обязательства участника ЮЗЭД перед другими участниками ЮЗЭД, если документ оформлен надлежащим образом, </w:t>
      </w:r>
      <w:proofErr w:type="gramStart"/>
      <w:r>
        <w:t>подписан ЭП в Системе и доставлен</w:t>
      </w:r>
      <w:proofErr w:type="gramEnd"/>
      <w:r>
        <w:t xml:space="preserve"> другому участнику ЮЗЭД. При этом ЭП используется в соответствии со сведениями, указанными в сертификате, а сертификат отправителя является действующим;</w:t>
      </w:r>
    </w:p>
    <w:p w:rsidR="0039455D" w:rsidRDefault="0039455D">
      <w:pPr>
        <w:pStyle w:val="ConsPlusNormal"/>
        <w:spacing w:before="220"/>
        <w:ind w:firstLine="540"/>
        <w:jc w:val="both"/>
      </w:pPr>
      <w:r>
        <w:t>3) участник ЮЗЭД признает, что разбор конфликтной ситуации в отношении авторства, целостности и подлинности электронного документа заключается в доказательстве подписания конкретного электронного документа на конкретном ключе ЭП.</w:t>
      </w:r>
    </w:p>
    <w:p w:rsidR="0039455D" w:rsidRDefault="0039455D">
      <w:pPr>
        <w:pStyle w:val="ConsPlusNormal"/>
        <w:spacing w:before="220"/>
        <w:ind w:firstLine="540"/>
        <w:jc w:val="both"/>
      </w:pPr>
      <w:r>
        <w:t>1.6. Разрешение конфликтной ситуации осуществляется в следующем порядке:</w:t>
      </w:r>
    </w:p>
    <w:p w:rsidR="0039455D" w:rsidRDefault="0039455D">
      <w:pPr>
        <w:pStyle w:val="ConsPlusNormal"/>
        <w:spacing w:before="220"/>
        <w:ind w:firstLine="540"/>
        <w:jc w:val="both"/>
      </w:pPr>
      <w:r>
        <w:t>- в рабочем порядке (без создания комиссии);</w:t>
      </w:r>
    </w:p>
    <w:p w:rsidR="0039455D" w:rsidRDefault="0039455D">
      <w:pPr>
        <w:pStyle w:val="ConsPlusNormal"/>
        <w:spacing w:before="220"/>
        <w:ind w:firstLine="540"/>
        <w:jc w:val="both"/>
      </w:pPr>
      <w:r>
        <w:t>- путем создания комиссии и с участием разработчиков программного обеспечения Системы.</w:t>
      </w:r>
    </w:p>
    <w:p w:rsidR="0039455D" w:rsidRDefault="0039455D">
      <w:pPr>
        <w:pStyle w:val="ConsPlusNormal"/>
        <w:ind w:firstLine="540"/>
        <w:jc w:val="both"/>
      </w:pPr>
    </w:p>
    <w:p w:rsidR="0039455D" w:rsidRDefault="0039455D">
      <w:pPr>
        <w:pStyle w:val="ConsPlusNormal"/>
        <w:jc w:val="center"/>
        <w:outlineLvl w:val="1"/>
      </w:pPr>
      <w:r>
        <w:t>2. Уведомление о конфликтной ситуации</w:t>
      </w:r>
    </w:p>
    <w:p w:rsidR="0039455D" w:rsidRDefault="0039455D">
      <w:pPr>
        <w:pStyle w:val="ConsPlusNormal"/>
        <w:ind w:firstLine="540"/>
        <w:jc w:val="both"/>
      </w:pPr>
    </w:p>
    <w:p w:rsidR="0039455D" w:rsidRDefault="0039455D">
      <w:pPr>
        <w:pStyle w:val="ConsPlusNormal"/>
        <w:ind w:firstLine="540"/>
        <w:jc w:val="both"/>
      </w:pPr>
      <w:r>
        <w:t xml:space="preserve">2.1. В случае возникновения обстоятельств, </w:t>
      </w:r>
      <w:proofErr w:type="gramStart"/>
      <w:r>
        <w:t>свидетельствующих</w:t>
      </w:r>
      <w:proofErr w:type="gramEnd"/>
      <w:r>
        <w:t xml:space="preserve"> по мнению одного из участников ЮЗЭД о возникновении конфликтной ситуации, данный участник ЮЗЭД (инициатор) должен убедиться в целостности установленного на его технических средствах программного обеспечения, в том числе средства ЭП, а также удостовериться в том, что не было произведено несанкционированных действий относительно программного обеспечения и на его технических средствах не установлено вредоносного или шпионского программного обеспечения.</w:t>
      </w:r>
    </w:p>
    <w:p w:rsidR="0039455D" w:rsidRDefault="0039455D">
      <w:pPr>
        <w:pStyle w:val="ConsPlusNormal"/>
        <w:spacing w:before="220"/>
        <w:ind w:firstLine="540"/>
        <w:jc w:val="both"/>
      </w:pPr>
      <w:r>
        <w:t>После чего инициатор незамедлительно извещает в письменном виде ответчика, других заинтересованных участников ЮЗЭД о возможном возникновении и (или) наличии конфликтной ситуации, обстоятельствах, свидетельствующих о ее возникновении и (или) наличии, а также о ее предполагаемых причинах.</w:t>
      </w:r>
    </w:p>
    <w:p w:rsidR="0039455D" w:rsidRDefault="0039455D">
      <w:pPr>
        <w:pStyle w:val="ConsPlusNormal"/>
        <w:spacing w:before="220"/>
        <w:ind w:firstLine="540"/>
        <w:jc w:val="both"/>
      </w:pPr>
      <w:r>
        <w:t>2.2. Уведомление о конфликтной ситуации в обязательном порядке должно содержать дату уведомления, указание на обстоятельства, на которых основаны заявленные требования, а также доказательства, подтверждающие данные обстоятельства.</w:t>
      </w:r>
    </w:p>
    <w:p w:rsidR="0039455D" w:rsidRDefault="0039455D">
      <w:pPr>
        <w:pStyle w:val="ConsPlusNormal"/>
        <w:spacing w:before="220"/>
        <w:ind w:firstLine="540"/>
        <w:jc w:val="both"/>
      </w:pPr>
      <w:r>
        <w:t>2.3. Ответчик, которому было направлено уведомление о конфликтной ситуации и участвующий в ее разрешении, обязан не позднее рабочего дня, следующего за днем получения уведомления, проверить наличие указанных в уведомлении обстоятельств и при необходимости принять меры по разрешению конфликтной ситуации со своей стороны.</w:t>
      </w:r>
    </w:p>
    <w:p w:rsidR="0039455D" w:rsidRDefault="0039455D">
      <w:pPr>
        <w:pStyle w:val="ConsPlusNormal"/>
        <w:spacing w:before="220"/>
        <w:ind w:firstLine="540"/>
        <w:jc w:val="both"/>
      </w:pPr>
      <w:r>
        <w:t>В тот же срок ответчик сообщает инициатору в свободной форме любым доступным способом о результатах проверки и при необходимости о мерах, принятых для разрешения конфликтной ситуации.</w:t>
      </w:r>
    </w:p>
    <w:p w:rsidR="0039455D" w:rsidRDefault="0039455D">
      <w:pPr>
        <w:pStyle w:val="ConsPlusNormal"/>
        <w:ind w:firstLine="540"/>
        <w:jc w:val="both"/>
      </w:pPr>
    </w:p>
    <w:p w:rsidR="0039455D" w:rsidRDefault="0039455D">
      <w:pPr>
        <w:pStyle w:val="ConsPlusNormal"/>
        <w:jc w:val="center"/>
        <w:outlineLvl w:val="1"/>
      </w:pPr>
      <w:r>
        <w:t>3. Разрешение конфликтных ситуаций</w:t>
      </w:r>
    </w:p>
    <w:p w:rsidR="0039455D" w:rsidRDefault="0039455D">
      <w:pPr>
        <w:pStyle w:val="ConsPlusNormal"/>
        <w:ind w:firstLine="540"/>
        <w:jc w:val="both"/>
      </w:pPr>
    </w:p>
    <w:p w:rsidR="0039455D" w:rsidRDefault="0039455D">
      <w:pPr>
        <w:pStyle w:val="ConsPlusNormal"/>
        <w:ind w:firstLine="540"/>
        <w:jc w:val="both"/>
      </w:pPr>
      <w:r>
        <w:t>3.1. Конфликтная ситуация признается разрешенной в рабочем порядке в случае, если инициатор удовлетворен информацией, содержащейся в сообщении ответчика, и не имеет к нему претензий в связи с конфликтной ситуацией.</w:t>
      </w:r>
    </w:p>
    <w:p w:rsidR="0039455D" w:rsidRDefault="0039455D">
      <w:pPr>
        <w:pStyle w:val="ConsPlusNormal"/>
        <w:spacing w:before="220"/>
        <w:ind w:firstLine="540"/>
        <w:jc w:val="both"/>
      </w:pPr>
      <w:r>
        <w:t>3.2. В случае если инициатор не удовлетворен информацией, полученной от ответчика, и конфликтная ситуация не была разрешена в рабочем порядке, для рассмотрения конфликтной ситуации формируется комиссия.</w:t>
      </w:r>
    </w:p>
    <w:p w:rsidR="0039455D" w:rsidRDefault="0039455D">
      <w:pPr>
        <w:pStyle w:val="ConsPlusNormal"/>
        <w:spacing w:before="220"/>
        <w:ind w:firstLine="540"/>
        <w:jc w:val="both"/>
      </w:pPr>
      <w:r>
        <w:t xml:space="preserve">При этом инициатор должен не позднее чем в течение трех рабочих дней со дня возникновения конфликтной ситуации направить ответчику заявление о разногласиях (далее - заявление) и предложение о создании комиссии (далее - предложение). </w:t>
      </w:r>
      <w:proofErr w:type="gramStart"/>
      <w:r>
        <w:t>Предложение в обязательном порядке должно содержать информацию о предлагаемых месте, дате и времени заседания комиссии, которое должно состояться не позднее трех рабочих дней со дня отправления ответчику заявления, а также список предлагаемых для участия в работе комиссии представителей инициатора с указанием фамилий, имен, отчеств, должностей, их контактной информации (телефон, факс, электронная почта).</w:t>
      </w:r>
      <w:proofErr w:type="gramEnd"/>
    </w:p>
    <w:p w:rsidR="0039455D" w:rsidRDefault="0039455D">
      <w:pPr>
        <w:pStyle w:val="ConsPlusNormal"/>
        <w:spacing w:before="220"/>
        <w:ind w:firstLine="540"/>
        <w:jc w:val="both"/>
      </w:pPr>
      <w:r>
        <w:t>3.3. Комиссия формируется на основании приказа (распоряжения) ответчика, издаваемого с учетом предложения инициатора. Приказ (распоряжение) о формировании комиссии устанавливает ее состав, а также время и место работы комиссии.</w:t>
      </w:r>
    </w:p>
    <w:p w:rsidR="0039455D" w:rsidRDefault="0039455D">
      <w:pPr>
        <w:pStyle w:val="ConsPlusNormal"/>
        <w:spacing w:before="220"/>
        <w:ind w:firstLine="540"/>
        <w:jc w:val="both"/>
      </w:pPr>
      <w:r>
        <w:t>3.4. В состав комиссии включаются представители отдела автоматизированной системы финансовых ресурсов Финансового управления города Новокузнецка, а также представители инициатора и ответчика.</w:t>
      </w:r>
    </w:p>
    <w:p w:rsidR="0039455D" w:rsidRDefault="0039455D">
      <w:pPr>
        <w:pStyle w:val="ConsPlusNormal"/>
        <w:spacing w:before="220"/>
        <w:ind w:firstLine="540"/>
        <w:jc w:val="both"/>
      </w:pPr>
      <w:r>
        <w:t>В состав комиссии могут быть включены представители юридических служб участников ЮЗЭД.</w:t>
      </w:r>
    </w:p>
    <w:p w:rsidR="0039455D" w:rsidRDefault="0039455D">
      <w:pPr>
        <w:pStyle w:val="ConsPlusNormal"/>
        <w:spacing w:before="220"/>
        <w:ind w:firstLine="540"/>
        <w:jc w:val="both"/>
      </w:pPr>
      <w:r>
        <w:t>По инициативе любого из участников ЮЗЭД, принимающих участие в разрешении конфликтной ситуации, к работе комиссии для проведения в случае необходимости технической экспертизы могут привлекаться независимые эксперты.</w:t>
      </w:r>
    </w:p>
    <w:p w:rsidR="0039455D" w:rsidRDefault="0039455D">
      <w:pPr>
        <w:pStyle w:val="ConsPlusNormal"/>
        <w:spacing w:before="220"/>
        <w:ind w:firstLine="540"/>
        <w:jc w:val="both"/>
      </w:pPr>
      <w:r>
        <w:t xml:space="preserve">3.5. </w:t>
      </w:r>
      <w:proofErr w:type="gramStart"/>
      <w:r>
        <w:t>Лица, входящие в состав комиссии, должны обладать необходимыми знаниями и опытом работы с электронными документами, иметь опыт обеспечения информационной безопасности при обмене электронными документами, а также соответствующий допуск к необходимым для проведения работы комиссии документальным материалам и программно-техническим средствам.</w:t>
      </w:r>
      <w:proofErr w:type="gramEnd"/>
    </w:p>
    <w:p w:rsidR="0039455D" w:rsidRDefault="0039455D">
      <w:pPr>
        <w:pStyle w:val="ConsPlusNormal"/>
        <w:spacing w:before="220"/>
        <w:ind w:firstLine="540"/>
        <w:jc w:val="both"/>
      </w:pPr>
      <w:r>
        <w:t>3.6. Если участники ЮЗЭД не договорятся об ином, то в состав комиссии входит равное количество уполномоченных представителей участников ЮЗЭД, принимающих участие в разрешении конфликтной ситуации.</w:t>
      </w:r>
    </w:p>
    <w:p w:rsidR="0039455D" w:rsidRDefault="0039455D">
      <w:pPr>
        <w:pStyle w:val="ConsPlusNormal"/>
        <w:spacing w:before="220"/>
        <w:ind w:firstLine="540"/>
        <w:jc w:val="both"/>
      </w:pPr>
      <w:r>
        <w:t>3.7. Председатель комиссии избирается по результатам открытого голосования всех присутствующих на заседании членов комиссии. Председателем комиссии становятся член комиссии, набравший при голосовании наибольшее число поданных голосов.</w:t>
      </w:r>
    </w:p>
    <w:p w:rsidR="0039455D" w:rsidRDefault="0039455D">
      <w:pPr>
        <w:pStyle w:val="ConsPlusNormal"/>
        <w:spacing w:before="220"/>
        <w:ind w:firstLine="540"/>
        <w:jc w:val="both"/>
      </w:pPr>
      <w:r>
        <w:t>3.8. Срок работы комиссии составляет пять рабочих дней. В исключительных случаях срок работы комиссии может быть продлен, но не более чем на тридцать рабочих дней.</w:t>
      </w:r>
    </w:p>
    <w:p w:rsidR="0039455D" w:rsidRDefault="0039455D">
      <w:pPr>
        <w:pStyle w:val="ConsPlusNormal"/>
        <w:spacing w:before="220"/>
        <w:ind w:firstLine="540"/>
        <w:jc w:val="both"/>
      </w:pPr>
      <w:r>
        <w:t>3.9. При осуществлении своей деятельности комиссия вправе:</w:t>
      </w:r>
    </w:p>
    <w:p w:rsidR="0039455D" w:rsidRDefault="0039455D">
      <w:pPr>
        <w:pStyle w:val="ConsPlusNormal"/>
        <w:spacing w:before="220"/>
        <w:ind w:firstLine="540"/>
        <w:jc w:val="both"/>
      </w:pPr>
      <w:r>
        <w:t>- получать доступ к необходимым для ее работы документальным материалам участников ЮЗЭД, в том числе архивам электронных документов;</w:t>
      </w:r>
    </w:p>
    <w:p w:rsidR="0039455D" w:rsidRDefault="0039455D">
      <w:pPr>
        <w:pStyle w:val="ConsPlusNormal"/>
        <w:spacing w:before="220"/>
        <w:ind w:firstLine="540"/>
        <w:jc w:val="both"/>
      </w:pPr>
      <w:r>
        <w:t xml:space="preserve">- знакомиться с условиями и порядком подготовки, формирования, обработки, доставки, </w:t>
      </w:r>
      <w:r>
        <w:lastRenderedPageBreak/>
        <w:t>исполнения, хранения и учета электронных документов участников ЮЗЭД;</w:t>
      </w:r>
    </w:p>
    <w:p w:rsidR="0039455D" w:rsidRDefault="0039455D">
      <w:pPr>
        <w:pStyle w:val="ConsPlusNormal"/>
        <w:spacing w:before="220"/>
        <w:ind w:firstLine="540"/>
        <w:jc w:val="both"/>
      </w:pPr>
      <w:r>
        <w:t>- знакомиться с условиями и порядком эксплуатации программных и технических средств обмена электронными документами участников ЮЗЭД;</w:t>
      </w:r>
    </w:p>
    <w:p w:rsidR="0039455D" w:rsidRDefault="0039455D">
      <w:pPr>
        <w:pStyle w:val="ConsPlusNormal"/>
        <w:spacing w:before="220"/>
        <w:ind w:firstLine="540"/>
        <w:jc w:val="both"/>
      </w:pPr>
      <w:r>
        <w:t>- получать объяснения от уполномоченных сотрудников участников ЮЗЭД, обеспечивающих обмен электронными документами;</w:t>
      </w:r>
    </w:p>
    <w:p w:rsidR="0039455D" w:rsidRDefault="0039455D">
      <w:pPr>
        <w:pStyle w:val="ConsPlusNormal"/>
        <w:spacing w:before="220"/>
        <w:ind w:firstLine="540"/>
        <w:jc w:val="both"/>
      </w:pPr>
      <w:r>
        <w:t>- знакомиться с условиями и порядком изготовления, использования и хранения участниками ЮЗЭД ключей ЭП, иной конфиденциальной информации, а также материальных носителей, необходимых для работы средств обмена электронными документами;</w:t>
      </w:r>
    </w:p>
    <w:p w:rsidR="0039455D" w:rsidRDefault="0039455D">
      <w:pPr>
        <w:pStyle w:val="ConsPlusNormal"/>
        <w:spacing w:before="220"/>
        <w:ind w:firstLine="540"/>
        <w:jc w:val="both"/>
      </w:pPr>
      <w:r>
        <w:t>- запрашивать у участников ЮЗЭД информацию, относящуюся к разрешению конфликтной ситуации;</w:t>
      </w:r>
    </w:p>
    <w:p w:rsidR="0039455D" w:rsidRDefault="0039455D">
      <w:pPr>
        <w:pStyle w:val="ConsPlusNormal"/>
        <w:spacing w:before="220"/>
        <w:ind w:firstLine="540"/>
        <w:jc w:val="both"/>
      </w:pPr>
      <w:r>
        <w:t>- предложить сторонам конфликтной ситуации представить на рассмотрение комиссии в установленный ею разумный срок документы, вещественные и иные доказательства.</w:t>
      </w:r>
    </w:p>
    <w:p w:rsidR="0039455D" w:rsidRDefault="0039455D">
      <w:pPr>
        <w:pStyle w:val="ConsPlusNormal"/>
        <w:spacing w:before="220"/>
        <w:ind w:firstLine="540"/>
        <w:jc w:val="both"/>
      </w:pPr>
      <w:r>
        <w:t>Для проведения необходимых проверок и документирования данных комиссией могут применяться специальные программные и технические средства.</w:t>
      </w:r>
    </w:p>
    <w:p w:rsidR="0039455D" w:rsidRDefault="0039455D">
      <w:pPr>
        <w:pStyle w:val="ConsPlusNormal"/>
        <w:spacing w:before="220"/>
        <w:ind w:firstLine="540"/>
        <w:jc w:val="both"/>
      </w:pPr>
      <w:r>
        <w:t>3.10. В период работы комиссии ответчик обязан представить инициатору и комиссии документально обоснованные ответы по каждому вопросу, изложенному в заявлении.</w:t>
      </w:r>
    </w:p>
    <w:p w:rsidR="0039455D" w:rsidRDefault="0039455D">
      <w:pPr>
        <w:pStyle w:val="ConsPlusNormal"/>
        <w:spacing w:before="220"/>
        <w:ind w:firstLine="540"/>
        <w:jc w:val="both"/>
      </w:pPr>
      <w:r>
        <w:t>Любая сторона конфликтной ситуации вправе внести на рассмотрение комиссии ходатайства об изменении или дополнении своих требований или возражений.</w:t>
      </w:r>
    </w:p>
    <w:p w:rsidR="0039455D" w:rsidRDefault="0039455D">
      <w:pPr>
        <w:pStyle w:val="ConsPlusNormal"/>
        <w:spacing w:before="220"/>
        <w:ind w:firstLine="540"/>
        <w:jc w:val="both"/>
      </w:pPr>
      <w:r>
        <w:t>3.11. В случае необходимости подтверждения факта подлинности ЭП в электронном документе комиссия проводит экспертизу по подтверждению подлинности ЭП. Проведение экспертизы решением комиссии возлагается на уполномоченных сотрудников участников ЮЗЭД или независимых экспертов.</w:t>
      </w:r>
    </w:p>
    <w:p w:rsidR="0039455D" w:rsidRDefault="0039455D">
      <w:pPr>
        <w:pStyle w:val="ConsPlusNormal"/>
        <w:spacing w:before="220"/>
        <w:ind w:firstLine="540"/>
        <w:jc w:val="both"/>
      </w:pPr>
      <w:r>
        <w:t>Экспертиза осуществляется с использованием применяемого средства ЭП и специализированного программного обеспечения, используемого УЦ для разрешения конфликтных ситуаций.</w:t>
      </w:r>
    </w:p>
    <w:p w:rsidR="0039455D" w:rsidRDefault="0039455D">
      <w:pPr>
        <w:pStyle w:val="ConsPlusNormal"/>
        <w:spacing w:before="220"/>
        <w:ind w:firstLine="540"/>
        <w:jc w:val="both"/>
      </w:pPr>
      <w:r>
        <w:t>3.12. По результатам работы комиссия принимает решение о способе разрешения конфликтной ситуации.</w:t>
      </w:r>
    </w:p>
    <w:p w:rsidR="0039455D" w:rsidRDefault="0039455D">
      <w:pPr>
        <w:pStyle w:val="ConsPlusNormal"/>
        <w:spacing w:before="220"/>
        <w:ind w:firstLine="540"/>
        <w:jc w:val="both"/>
      </w:pPr>
      <w:r>
        <w:t>3.13. Решение комиссии оформляется в форме протокола заседания комиссии, содержащего следующие сведения:</w:t>
      </w:r>
    </w:p>
    <w:p w:rsidR="0039455D" w:rsidRDefault="0039455D">
      <w:pPr>
        <w:pStyle w:val="ConsPlusNormal"/>
        <w:spacing w:before="220"/>
        <w:ind w:firstLine="540"/>
        <w:jc w:val="both"/>
      </w:pPr>
      <w:r>
        <w:t>- дату и место проведения заседания;</w:t>
      </w:r>
    </w:p>
    <w:p w:rsidR="0039455D" w:rsidRDefault="0039455D">
      <w:pPr>
        <w:pStyle w:val="ConsPlusNormal"/>
        <w:spacing w:before="220"/>
        <w:ind w:firstLine="540"/>
        <w:jc w:val="both"/>
      </w:pPr>
      <w:r>
        <w:t>- список присутствовавших на заседании членов комиссии с указанием их фамилий, имен, отчеств, мест работы, занимаемых должностей, исполняемых при обмене электронными документами функциональных ролей (при необходимости), контактной информации и квалификации;</w:t>
      </w:r>
    </w:p>
    <w:p w:rsidR="0039455D" w:rsidRDefault="0039455D">
      <w:pPr>
        <w:pStyle w:val="ConsPlusNormal"/>
        <w:spacing w:before="220"/>
        <w:ind w:firstLine="540"/>
        <w:jc w:val="both"/>
      </w:pPr>
      <w:r>
        <w:t xml:space="preserve">- предмет рассмотрения: заявление инициатора (указываются название инициатора, дата и номер регистрации заявления, а также краткое изложение обстоятельств, </w:t>
      </w:r>
      <w:proofErr w:type="gramStart"/>
      <w:r>
        <w:t>свидетельствующих</w:t>
      </w:r>
      <w:proofErr w:type="gramEnd"/>
      <w:r>
        <w:t xml:space="preserve"> по мнению инициатора о возникновении и (или) наличии конфликтной ситуации);</w:t>
      </w:r>
    </w:p>
    <w:p w:rsidR="0039455D" w:rsidRDefault="0039455D">
      <w:pPr>
        <w:pStyle w:val="ConsPlusNormal"/>
        <w:spacing w:before="220"/>
        <w:ind w:firstLine="540"/>
        <w:jc w:val="both"/>
      </w:pPr>
      <w:r>
        <w:t>- установленные комиссией фактические обстоятельства;</w:t>
      </w:r>
    </w:p>
    <w:p w:rsidR="0039455D" w:rsidRDefault="0039455D">
      <w:pPr>
        <w:pStyle w:val="ConsPlusNormal"/>
        <w:spacing w:before="220"/>
        <w:ind w:firstLine="540"/>
        <w:jc w:val="both"/>
      </w:pPr>
      <w:r>
        <w:t xml:space="preserve">- мероприятия, проводимые комиссией для установления наличия конфликтной ситуации, причин и последствий ее возникновения, с указанием даты, времени и места проведения </w:t>
      </w:r>
      <w:r>
        <w:lastRenderedPageBreak/>
        <w:t>указанных мероприятий;</w:t>
      </w:r>
    </w:p>
    <w:p w:rsidR="0039455D" w:rsidRDefault="0039455D">
      <w:pPr>
        <w:pStyle w:val="ConsPlusNormal"/>
        <w:spacing w:before="220"/>
        <w:ind w:firstLine="540"/>
        <w:jc w:val="both"/>
      </w:pPr>
      <w:r>
        <w:t>- выводы, к которым пришла комиссия в результате проведенных мероприятий;</w:t>
      </w:r>
    </w:p>
    <w:p w:rsidR="0039455D" w:rsidRDefault="0039455D">
      <w:pPr>
        <w:pStyle w:val="ConsPlusNormal"/>
        <w:spacing w:before="220"/>
        <w:ind w:firstLine="540"/>
        <w:jc w:val="both"/>
      </w:pPr>
      <w:r>
        <w:t>- принятое комиссией решение;</w:t>
      </w:r>
    </w:p>
    <w:p w:rsidR="0039455D" w:rsidRDefault="0039455D">
      <w:pPr>
        <w:pStyle w:val="ConsPlusNormal"/>
        <w:spacing w:before="220"/>
        <w:ind w:firstLine="540"/>
        <w:jc w:val="both"/>
      </w:pPr>
      <w:r>
        <w:t>- указание на особое мнение члена комиссии (или членов комиссии) в случае наличия такового.</w:t>
      </w:r>
    </w:p>
    <w:p w:rsidR="0039455D" w:rsidRDefault="0039455D">
      <w:pPr>
        <w:pStyle w:val="ConsPlusNormal"/>
        <w:spacing w:before="220"/>
        <w:ind w:firstLine="540"/>
        <w:jc w:val="both"/>
      </w:pPr>
      <w:r>
        <w:t>Протокол составляется на бумажном носителе в трех экземплярах, подписывается всеми членами комиссии. Инициатору и ответчику в течение трех рабочих дней направляется по одному экземпляру.</w:t>
      </w:r>
    </w:p>
    <w:p w:rsidR="0039455D" w:rsidRDefault="0039455D">
      <w:pPr>
        <w:pStyle w:val="ConsPlusNormal"/>
        <w:spacing w:before="220"/>
        <w:ind w:firstLine="540"/>
        <w:jc w:val="both"/>
      </w:pPr>
      <w:r>
        <w:t>3.14. В срок не более трех рабочих дней со дня окончания работы комиссии участники ЮЗЭД, принимавшие участие в разрешении конфликтной ситуации, принимают меры по разрешению конфликтной ситуации способом, указанным в решении комиссии.</w:t>
      </w:r>
    </w:p>
    <w:p w:rsidR="0039455D" w:rsidRDefault="0039455D">
      <w:pPr>
        <w:pStyle w:val="ConsPlusNormal"/>
        <w:ind w:firstLine="540"/>
        <w:jc w:val="both"/>
      </w:pPr>
    </w:p>
    <w:p w:rsidR="0039455D" w:rsidRDefault="0039455D">
      <w:pPr>
        <w:pStyle w:val="ConsPlusNormal"/>
        <w:jc w:val="right"/>
      </w:pPr>
      <w:r>
        <w:t>Заместитель главы города</w:t>
      </w:r>
    </w:p>
    <w:p w:rsidR="0039455D" w:rsidRDefault="0039455D">
      <w:pPr>
        <w:pStyle w:val="ConsPlusNormal"/>
        <w:jc w:val="right"/>
      </w:pPr>
      <w:r>
        <w:t>по экономическим вопросам</w:t>
      </w:r>
    </w:p>
    <w:p w:rsidR="0039455D" w:rsidRDefault="0039455D">
      <w:pPr>
        <w:pStyle w:val="ConsPlusNormal"/>
        <w:jc w:val="right"/>
      </w:pPr>
      <w:r>
        <w:t>И.С.ПРОШУНИНА</w:t>
      </w: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jc w:val="right"/>
        <w:outlineLvl w:val="0"/>
      </w:pPr>
      <w:r>
        <w:t>Приложение N 5</w:t>
      </w:r>
    </w:p>
    <w:p w:rsidR="0039455D" w:rsidRDefault="0039455D">
      <w:pPr>
        <w:pStyle w:val="ConsPlusNormal"/>
        <w:jc w:val="right"/>
      </w:pPr>
      <w:r>
        <w:t>к Постановлению администрации</w:t>
      </w:r>
    </w:p>
    <w:p w:rsidR="0039455D" w:rsidRDefault="0039455D">
      <w:pPr>
        <w:pStyle w:val="ConsPlusNormal"/>
        <w:jc w:val="right"/>
      </w:pPr>
      <w:r>
        <w:t>города Новокузнецка</w:t>
      </w:r>
    </w:p>
    <w:p w:rsidR="0039455D" w:rsidRDefault="0039455D">
      <w:pPr>
        <w:pStyle w:val="ConsPlusNormal"/>
        <w:jc w:val="right"/>
      </w:pPr>
      <w:r>
        <w:t>от 28.10.2014 N 151</w:t>
      </w:r>
    </w:p>
    <w:p w:rsidR="0039455D" w:rsidRDefault="0039455D">
      <w:pPr>
        <w:pStyle w:val="ConsPlusNormal"/>
        <w:ind w:firstLine="540"/>
        <w:jc w:val="both"/>
      </w:pPr>
    </w:p>
    <w:p w:rsidR="0039455D" w:rsidRDefault="0039455D">
      <w:pPr>
        <w:pStyle w:val="ConsPlusTitle"/>
        <w:jc w:val="center"/>
      </w:pPr>
      <w:bookmarkStart w:id="6" w:name="P525"/>
      <w:bookmarkEnd w:id="6"/>
      <w:r>
        <w:t>ПОРЯДОК</w:t>
      </w:r>
    </w:p>
    <w:p w:rsidR="0039455D" w:rsidRDefault="0039455D">
      <w:pPr>
        <w:pStyle w:val="ConsPlusTitle"/>
        <w:jc w:val="center"/>
      </w:pPr>
      <w:r>
        <w:t>ПРЕДСТАВЛЕНИЯ ДОКУМЕНТОВ ИЗ ИНФОРМАЦИОННОЙ СИСТЕМЫ</w:t>
      </w:r>
    </w:p>
    <w:p w:rsidR="0039455D" w:rsidRDefault="0039455D">
      <w:pPr>
        <w:pStyle w:val="ConsPlusTitle"/>
        <w:jc w:val="center"/>
      </w:pPr>
      <w:r>
        <w:t>АВТОМАТИЗАЦИИ ФИНАНСОВОГО УПРАВЛЕНИЯ ГОРОДА НОВОКУЗНЕЦКА</w:t>
      </w:r>
    </w:p>
    <w:p w:rsidR="0039455D" w:rsidRDefault="0039455D">
      <w:pPr>
        <w:pStyle w:val="ConsPlusTitle"/>
        <w:jc w:val="center"/>
      </w:pPr>
      <w:r>
        <w:t>"ФИН-НКЗ" ПО ЗАПРОСУ ОРГАНОВ ГОСУДАРСТВЕННОЙ ВЛАСТИ И</w:t>
      </w:r>
    </w:p>
    <w:p w:rsidR="0039455D" w:rsidRDefault="0039455D">
      <w:pPr>
        <w:pStyle w:val="ConsPlusTitle"/>
        <w:jc w:val="center"/>
      </w:pPr>
      <w:r>
        <w:t>ОРГАНОВ МЕСТНОГО САМОУПРАВЛЕНИЯ</w:t>
      </w:r>
    </w:p>
    <w:p w:rsidR="0039455D" w:rsidRDefault="0039455D">
      <w:pPr>
        <w:pStyle w:val="ConsPlusNormal"/>
        <w:ind w:firstLine="540"/>
        <w:jc w:val="both"/>
      </w:pPr>
    </w:p>
    <w:p w:rsidR="0039455D" w:rsidRDefault="0039455D">
      <w:pPr>
        <w:pStyle w:val="ConsPlusNormal"/>
        <w:ind w:firstLine="540"/>
        <w:jc w:val="both"/>
      </w:pPr>
      <w:r>
        <w:t xml:space="preserve">1. </w:t>
      </w:r>
      <w:proofErr w:type="gramStart"/>
      <w:r>
        <w:t>Настоящий Порядок представления документов из Системы по запросу органов государственной власти и органов местного самоуправления в целях осуществления государственного и муниципального контроля, в том числе государственного и муниципального финансового контроля, разработан в соответствии с требованиями законодательства Российской Федерации, нормативных правовых актов Кемеровской области и Новокузнецкого городского округа и определяет перечень и формат предоставляемых из Системы документов.</w:t>
      </w:r>
      <w:proofErr w:type="gramEnd"/>
    </w:p>
    <w:p w:rsidR="0039455D" w:rsidRDefault="0039455D">
      <w:pPr>
        <w:pStyle w:val="ConsPlusNormal"/>
        <w:spacing w:before="220"/>
        <w:ind w:firstLine="540"/>
        <w:jc w:val="both"/>
      </w:pPr>
      <w:r>
        <w:t>2. Непосредственную подготовку ответа на запрос осуществляют сотрудники структурных подразделений Финансового управления города Новокузнецка, ответственные за работу с указанными в запросе электронными документами. Ответ на запрос подписывается начальником Финансового управления города Новокузнецка или его заместителем и направляется в контролирующий орган.</w:t>
      </w:r>
    </w:p>
    <w:p w:rsidR="0039455D" w:rsidRDefault="0039455D">
      <w:pPr>
        <w:pStyle w:val="ConsPlusNormal"/>
        <w:spacing w:before="220"/>
        <w:ind w:firstLine="540"/>
        <w:jc w:val="both"/>
      </w:pPr>
      <w:r>
        <w:t>3. В случае необходимости представить информацию на бумажных носителях к ответу на запрос в качестве приложения прикрепляются распечатанные документы, выгруженные из Системы, с распечатанными реквизитами ЭП и сертификата ключа проверки ЭП должностного лица, подписавшего документ ЭП, заверенные собственноручной подписью и печатью руководителя Финансового управления города Новокузнецка.</w:t>
      </w:r>
    </w:p>
    <w:p w:rsidR="0039455D" w:rsidRDefault="0039455D">
      <w:pPr>
        <w:pStyle w:val="ConsPlusNormal"/>
        <w:spacing w:before="220"/>
        <w:ind w:firstLine="540"/>
        <w:jc w:val="both"/>
      </w:pPr>
      <w:r>
        <w:lastRenderedPageBreak/>
        <w:t xml:space="preserve">4. </w:t>
      </w:r>
      <w:proofErr w:type="gramStart"/>
      <w:r>
        <w:t>В случае необходимости представить информацию в электронной форме к ответу на запрос в качестве приложения прикрепляются выгруженные из Системы электронные документы в формате ".pdf" с отпечатанными реквизитами ЭП и сертификата ключа проверки ЭП должностного лица, подписавшего документ ЭП, электронные документы в формате "base 64", выгруженные файлы ЭП в формате PKCS#7.</w:t>
      </w:r>
      <w:proofErr w:type="gramEnd"/>
    </w:p>
    <w:p w:rsidR="0039455D" w:rsidRDefault="0039455D">
      <w:pPr>
        <w:pStyle w:val="ConsPlusNormal"/>
        <w:ind w:firstLine="540"/>
        <w:jc w:val="both"/>
      </w:pPr>
    </w:p>
    <w:p w:rsidR="0039455D" w:rsidRDefault="0039455D">
      <w:pPr>
        <w:pStyle w:val="ConsPlusNormal"/>
        <w:jc w:val="right"/>
      </w:pPr>
      <w:r>
        <w:t>Заместитель главы города</w:t>
      </w:r>
    </w:p>
    <w:p w:rsidR="0039455D" w:rsidRDefault="0039455D">
      <w:pPr>
        <w:pStyle w:val="ConsPlusNormal"/>
        <w:jc w:val="right"/>
      </w:pPr>
      <w:r>
        <w:t>по экономическим вопросам</w:t>
      </w:r>
    </w:p>
    <w:p w:rsidR="0039455D" w:rsidRDefault="0039455D">
      <w:pPr>
        <w:pStyle w:val="ConsPlusNormal"/>
        <w:jc w:val="right"/>
      </w:pPr>
      <w:r>
        <w:t>И.С.ПРОШУНИНА</w:t>
      </w:r>
    </w:p>
    <w:p w:rsidR="0039455D" w:rsidRDefault="0039455D">
      <w:pPr>
        <w:pStyle w:val="ConsPlusNormal"/>
        <w:ind w:firstLine="540"/>
        <w:jc w:val="both"/>
      </w:pPr>
    </w:p>
    <w:p w:rsidR="0039455D" w:rsidRDefault="0039455D">
      <w:pPr>
        <w:pStyle w:val="ConsPlusNormal"/>
        <w:ind w:firstLine="540"/>
        <w:jc w:val="both"/>
      </w:pPr>
    </w:p>
    <w:p w:rsidR="0039455D" w:rsidRDefault="0039455D">
      <w:pPr>
        <w:pStyle w:val="ConsPlusNormal"/>
        <w:pBdr>
          <w:bottom w:val="single" w:sz="6" w:space="0" w:color="auto"/>
        </w:pBdr>
        <w:spacing w:before="100" w:after="100"/>
        <w:jc w:val="both"/>
        <w:rPr>
          <w:sz w:val="2"/>
          <w:szCs w:val="2"/>
        </w:rPr>
      </w:pPr>
    </w:p>
    <w:p w:rsidR="0049181B" w:rsidRDefault="0049181B"/>
    <w:sectPr w:rsidR="0049181B" w:rsidSect="00511D3D">
      <w:pgSz w:w="11905" w:h="16838"/>
      <w:pgMar w:top="1134" w:right="850" w:bottom="1134" w:left="1701"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39455D"/>
    <w:rsid w:val="0039455D"/>
    <w:rsid w:val="0049181B"/>
    <w:rsid w:val="00B00FA1"/>
    <w:rsid w:val="00B50A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8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55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9455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9455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9455D"/>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26095" TargetMode="External"/><Relationship Id="rId13" Type="http://schemas.openxmlformats.org/officeDocument/2006/relationships/hyperlink" Target="https://login.consultant.ru/link/?req=doc&amp;base=RLAW117&amp;n=45029&amp;dst=100005" TargetMode="External"/><Relationship Id="rId18" Type="http://schemas.openxmlformats.org/officeDocument/2006/relationships/hyperlink" Target="https://login.consultant.ru/link/?req=doc&amp;base=LAW&amp;n=32924"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login.consultant.ru/link/?req=doc&amp;base=LAW&amp;n=165011" TargetMode="External"/><Relationship Id="rId12" Type="http://schemas.openxmlformats.org/officeDocument/2006/relationships/hyperlink" Target="https://login.consultant.ru/link/?req=doc&amp;base=RLAW117&amp;n=45029&amp;dst=100005" TargetMode="External"/><Relationship Id="rId17" Type="http://schemas.openxmlformats.org/officeDocument/2006/relationships/hyperlink" Target="https://login.consultant.ru/link/?req=doc&amp;base=LAW&amp;n=165011" TargetMode="External"/><Relationship Id="rId2" Type="http://schemas.openxmlformats.org/officeDocument/2006/relationships/settings" Target="settings.xml"/><Relationship Id="rId16" Type="http://schemas.openxmlformats.org/officeDocument/2006/relationships/hyperlink" Target="https://login.consultant.ru/link/?req=doc&amp;base=RLAW117&amp;n=42566&amp;dst=100012" TargetMode="External"/><Relationship Id="rId20" Type="http://schemas.openxmlformats.org/officeDocument/2006/relationships/hyperlink" Target="https://login.consultant.ru/link/?req=doc&amp;base=LAW&amp;n=100915&amp;dst=100011" TargetMode="External"/><Relationship Id="rId1" Type="http://schemas.openxmlformats.org/officeDocument/2006/relationships/styles" Target="styles.xml"/><Relationship Id="rId6" Type="http://schemas.openxmlformats.org/officeDocument/2006/relationships/hyperlink" Target="https://login.consultant.ru/link/?req=doc&amp;base=RLAW117&amp;n=45029&amp;dst=100005" TargetMode="External"/><Relationship Id="rId11" Type="http://schemas.openxmlformats.org/officeDocument/2006/relationships/hyperlink" Target="https://login.consultant.ru/link/?req=doc&amp;base=RLAW117&amp;n=42566&amp;dst=100005" TargetMode="External"/><Relationship Id="rId5" Type="http://schemas.openxmlformats.org/officeDocument/2006/relationships/hyperlink" Target="https://login.consultant.ru/link/?req=doc&amp;base=RLAW117&amp;n=42566&amp;dst=100005" TargetMode="External"/><Relationship Id="rId15" Type="http://schemas.openxmlformats.org/officeDocument/2006/relationships/hyperlink" Target="https://login.consultant.ru/link/?req=doc&amp;base=LAW&amp;n=165011" TargetMode="External"/><Relationship Id="rId10" Type="http://schemas.openxmlformats.org/officeDocument/2006/relationships/hyperlink" Target="https://login.consultant.ru/link/?req=doc&amp;base=LAW&amp;n=165011" TargetMode="External"/><Relationship Id="rId19" Type="http://schemas.openxmlformats.org/officeDocument/2006/relationships/hyperlink" Target="https://login.consultant.ru/link/?req=doc&amp;base=LAW&amp;n=10091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165011" TargetMode="External"/><Relationship Id="rId14" Type="http://schemas.openxmlformats.org/officeDocument/2006/relationships/hyperlink" Target="https://login.consultant.ru/link/?req=doc&amp;base=LAW&amp;n=16501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7614</Words>
  <Characters>43401</Characters>
  <Application>Microsoft Office Word</Application>
  <DocSecurity>0</DocSecurity>
  <Lines>361</Lines>
  <Paragraphs>101</Paragraphs>
  <ScaleCrop>false</ScaleCrop>
  <Company>FINNKZ</Company>
  <LinksUpToDate>false</LinksUpToDate>
  <CharactersWithSpaces>50914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urlapo</dc:creator>
  <cp:lastModifiedBy>urlapo</cp:lastModifiedBy>
  <cp:revision>1</cp:revision>
  <dcterms:created xsi:type="dcterms:W3CDTF">2025-04-29T02:47:00Z</dcterms:created>
  <dcterms:modified xsi:type="dcterms:W3CDTF">2025-04-29T02:48:00Z</dcterms:modified>
</cp:coreProperties>
</file>